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54" w:rsidRPr="00895654" w:rsidRDefault="00C36286" w:rsidP="00895654">
      <w:pPr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MS708</w:t>
      </w:r>
      <w:r w:rsidR="00895654" w:rsidRPr="00895654">
        <w:rPr>
          <w:rFonts w:ascii="Calibri" w:hAnsi="Calibri"/>
          <w:sz w:val="28"/>
          <w:szCs w:val="28"/>
          <w:lang w:val="en-GB"/>
        </w:rPr>
        <w:t>: Roadmap for the maintenance and development of the deployed operational tools</w:t>
      </w:r>
    </w:p>
    <w:p w:rsidR="00895654" w:rsidRPr="00895654" w:rsidRDefault="00895654" w:rsidP="00895654">
      <w:pPr>
        <w:rPr>
          <w:rFonts w:ascii="Calibri" w:hAnsi="Calibri"/>
          <w:lang w:val="en-GB"/>
        </w:rPr>
      </w:pPr>
    </w:p>
    <w:p w:rsidR="00895654" w:rsidRPr="00895654" w:rsidRDefault="00895654" w:rsidP="00895654">
      <w:pPr>
        <w:rPr>
          <w:rFonts w:ascii="Calibri" w:hAnsi="Calibri"/>
          <w:lang w:val="en-GB"/>
        </w:rPr>
      </w:pPr>
      <w:r w:rsidRPr="00895654">
        <w:rPr>
          <w:rFonts w:ascii="Calibri" w:hAnsi="Calibri"/>
          <w:lang w:val="en-GB"/>
        </w:rPr>
        <w:t>A public report describing the roadmap for all the deployed operational tools over the next 18 months defining release and deployment dates</w:t>
      </w:r>
      <w:bookmarkStart w:id="0" w:name="_GoBack"/>
      <w:bookmarkEnd w:id="0"/>
    </w:p>
    <w:p w:rsidR="00895654" w:rsidRPr="00895654" w:rsidRDefault="00895654" w:rsidP="00895654">
      <w:pPr>
        <w:rPr>
          <w:rFonts w:ascii="Calibri" w:hAnsi="Calibri"/>
          <w:lang w:val="en-GB"/>
        </w:rPr>
      </w:pPr>
    </w:p>
    <w:p w:rsidR="00895654" w:rsidRDefault="00895654" w:rsidP="00895654">
      <w:pPr>
        <w:rPr>
          <w:rFonts w:ascii="Calibri" w:hAnsi="Calibri"/>
          <w:sz w:val="28"/>
          <w:szCs w:val="28"/>
          <w:lang w:val="en-GB"/>
        </w:rPr>
      </w:pPr>
      <w:r w:rsidRPr="00895654">
        <w:rPr>
          <w:rFonts w:ascii="Calibri" w:hAnsi="Calibri"/>
          <w:sz w:val="28"/>
          <w:szCs w:val="28"/>
          <w:lang w:val="en-GB"/>
        </w:rPr>
        <w:t>Introduction</w:t>
      </w:r>
    </w:p>
    <w:p w:rsidR="00F0584B" w:rsidRPr="00F0584B" w:rsidRDefault="00F0584B" w:rsidP="00895654">
      <w:pPr>
        <w:rPr>
          <w:rFonts w:ascii="Calibri" w:hAnsi="Calibri"/>
          <w:sz w:val="28"/>
          <w:szCs w:val="28"/>
          <w:lang w:val="en-GB"/>
        </w:rPr>
      </w:pPr>
    </w:p>
    <w:p w:rsidR="00895654" w:rsidRDefault="00895654" w:rsidP="00895654">
      <w:pPr>
        <w:rPr>
          <w:rFonts w:ascii="Calibri" w:hAnsi="Calibri"/>
          <w:sz w:val="28"/>
          <w:szCs w:val="28"/>
          <w:lang w:val="en-GB"/>
        </w:rPr>
      </w:pPr>
      <w:r w:rsidRPr="00895654">
        <w:rPr>
          <w:rFonts w:ascii="Calibri" w:hAnsi="Calibri"/>
          <w:sz w:val="28"/>
          <w:szCs w:val="28"/>
          <w:lang w:val="en-GB"/>
        </w:rPr>
        <w:t>List and status of tools (including dependencies)</w:t>
      </w:r>
    </w:p>
    <w:p w:rsidR="00895654" w:rsidRPr="00895654" w:rsidRDefault="00895654" w:rsidP="00895654">
      <w:pPr>
        <w:numPr>
          <w:ilvl w:val="0"/>
          <w:numId w:val="1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Operations P</w:t>
      </w:r>
      <w:r w:rsidRPr="00895654">
        <w:rPr>
          <w:rFonts w:ascii="Calibri" w:hAnsi="Calibri"/>
          <w:lang w:val="en-GB"/>
        </w:rPr>
        <w:t>ortal</w:t>
      </w:r>
    </w:p>
    <w:p w:rsidR="00895654" w:rsidRPr="00895654" w:rsidRDefault="00895654" w:rsidP="00895654">
      <w:pPr>
        <w:numPr>
          <w:ilvl w:val="0"/>
          <w:numId w:val="1"/>
        </w:numPr>
        <w:rPr>
          <w:rFonts w:ascii="Calibri" w:hAnsi="Calibri"/>
          <w:lang w:val="en-GB"/>
        </w:rPr>
      </w:pPr>
      <w:r w:rsidRPr="00895654">
        <w:rPr>
          <w:rFonts w:ascii="Calibri" w:hAnsi="Calibri"/>
          <w:lang w:val="en-GB"/>
        </w:rPr>
        <w:t>GGUS</w:t>
      </w:r>
    </w:p>
    <w:p w:rsidR="00895654" w:rsidRPr="00895654" w:rsidRDefault="00895654" w:rsidP="00895654">
      <w:pPr>
        <w:numPr>
          <w:ilvl w:val="0"/>
          <w:numId w:val="1"/>
        </w:numPr>
        <w:rPr>
          <w:rFonts w:ascii="Calibri" w:hAnsi="Calibri"/>
          <w:lang w:val="en-GB"/>
        </w:rPr>
      </w:pPr>
      <w:r w:rsidRPr="00895654">
        <w:rPr>
          <w:rFonts w:ascii="Calibri" w:hAnsi="Calibri"/>
          <w:lang w:val="en-GB"/>
        </w:rPr>
        <w:t>GOCDB</w:t>
      </w:r>
    </w:p>
    <w:p w:rsidR="00895654" w:rsidRPr="00895654" w:rsidRDefault="00895654" w:rsidP="00895654">
      <w:pPr>
        <w:numPr>
          <w:ilvl w:val="0"/>
          <w:numId w:val="1"/>
        </w:numPr>
        <w:rPr>
          <w:rFonts w:ascii="Calibri" w:hAnsi="Calibri"/>
          <w:lang w:val="en-GB"/>
        </w:rPr>
      </w:pPr>
      <w:r w:rsidRPr="00895654">
        <w:rPr>
          <w:rFonts w:ascii="Calibri" w:hAnsi="Calibri"/>
          <w:lang w:val="en-GB"/>
        </w:rPr>
        <w:t>Accounting Repository</w:t>
      </w:r>
    </w:p>
    <w:p w:rsidR="00895654" w:rsidRPr="00895654" w:rsidRDefault="00895654" w:rsidP="00895654">
      <w:pPr>
        <w:numPr>
          <w:ilvl w:val="0"/>
          <w:numId w:val="1"/>
        </w:numPr>
        <w:rPr>
          <w:rFonts w:ascii="Calibri" w:hAnsi="Calibri"/>
          <w:lang w:val="en-GB"/>
        </w:rPr>
      </w:pPr>
      <w:r w:rsidRPr="00895654">
        <w:rPr>
          <w:rFonts w:ascii="Calibri" w:hAnsi="Calibri"/>
          <w:lang w:val="en-GB"/>
        </w:rPr>
        <w:t>Accounting Portal</w:t>
      </w:r>
    </w:p>
    <w:p w:rsidR="00895654" w:rsidRPr="00895654" w:rsidRDefault="00895654" w:rsidP="00895654">
      <w:pPr>
        <w:numPr>
          <w:ilvl w:val="0"/>
          <w:numId w:val="1"/>
        </w:numPr>
        <w:rPr>
          <w:rFonts w:ascii="Calibri" w:hAnsi="Calibri"/>
          <w:lang w:val="en-GB"/>
        </w:rPr>
      </w:pPr>
      <w:r w:rsidRPr="00895654">
        <w:rPr>
          <w:rFonts w:ascii="Calibri" w:hAnsi="Calibri"/>
          <w:lang w:val="en-GB"/>
        </w:rPr>
        <w:t>Service Availability Monitoring Framework</w:t>
      </w:r>
    </w:p>
    <w:p w:rsidR="00895654" w:rsidRDefault="00895654" w:rsidP="00895654">
      <w:pPr>
        <w:numPr>
          <w:ilvl w:val="0"/>
          <w:numId w:val="1"/>
        </w:numPr>
        <w:rPr>
          <w:rFonts w:ascii="Calibri" w:hAnsi="Calibri"/>
        </w:rPr>
      </w:pPr>
      <w:proofErr w:type="spellStart"/>
      <w:r w:rsidRPr="00895654">
        <w:rPr>
          <w:rFonts w:ascii="Calibri" w:hAnsi="Calibri"/>
        </w:rPr>
        <w:t>Metrics</w:t>
      </w:r>
      <w:proofErr w:type="spellEnd"/>
      <w:r w:rsidRPr="00895654">
        <w:rPr>
          <w:rFonts w:ascii="Calibri" w:hAnsi="Calibri"/>
        </w:rPr>
        <w:t xml:space="preserve"> Portal</w:t>
      </w:r>
    </w:p>
    <w:p w:rsidR="00895654" w:rsidRDefault="00895654" w:rsidP="00895654">
      <w:pPr>
        <w:rPr>
          <w:rFonts w:ascii="Calibri" w:hAnsi="Calibri"/>
        </w:rPr>
      </w:pPr>
    </w:p>
    <w:p w:rsidR="00895654" w:rsidRDefault="00895654" w:rsidP="00895654">
      <w:pPr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Roadmaps</w:t>
      </w:r>
    </w:p>
    <w:p w:rsidR="00895654" w:rsidRPr="00895654" w:rsidRDefault="00895654" w:rsidP="00895654">
      <w:pPr>
        <w:numPr>
          <w:ilvl w:val="0"/>
          <w:numId w:val="1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Operations P</w:t>
      </w:r>
      <w:r w:rsidRPr="00895654">
        <w:rPr>
          <w:rFonts w:ascii="Calibri" w:hAnsi="Calibri"/>
          <w:lang w:val="en-GB"/>
        </w:rPr>
        <w:t>ortal</w:t>
      </w:r>
    </w:p>
    <w:p w:rsidR="00895654" w:rsidRPr="00895654" w:rsidRDefault="00895654" w:rsidP="00895654">
      <w:pPr>
        <w:numPr>
          <w:ilvl w:val="0"/>
          <w:numId w:val="1"/>
        </w:numPr>
        <w:rPr>
          <w:rFonts w:ascii="Calibri" w:hAnsi="Calibri"/>
          <w:lang w:val="en-GB"/>
        </w:rPr>
      </w:pPr>
      <w:r w:rsidRPr="00895654">
        <w:rPr>
          <w:rFonts w:ascii="Calibri" w:hAnsi="Calibri"/>
          <w:lang w:val="en-GB"/>
        </w:rPr>
        <w:t>GGUS</w:t>
      </w:r>
    </w:p>
    <w:p w:rsidR="00895654" w:rsidRPr="00895654" w:rsidRDefault="00895654" w:rsidP="00895654">
      <w:pPr>
        <w:numPr>
          <w:ilvl w:val="0"/>
          <w:numId w:val="1"/>
        </w:numPr>
        <w:rPr>
          <w:rFonts w:ascii="Calibri" w:hAnsi="Calibri"/>
          <w:lang w:val="en-GB"/>
        </w:rPr>
      </w:pPr>
      <w:r w:rsidRPr="00895654">
        <w:rPr>
          <w:rFonts w:ascii="Calibri" w:hAnsi="Calibri"/>
          <w:lang w:val="en-GB"/>
        </w:rPr>
        <w:t>GOCDB</w:t>
      </w:r>
    </w:p>
    <w:p w:rsidR="00895654" w:rsidRPr="00895654" w:rsidRDefault="00895654" w:rsidP="00895654">
      <w:pPr>
        <w:numPr>
          <w:ilvl w:val="0"/>
          <w:numId w:val="1"/>
        </w:numPr>
        <w:rPr>
          <w:rFonts w:ascii="Calibri" w:hAnsi="Calibri"/>
          <w:lang w:val="en-GB"/>
        </w:rPr>
      </w:pPr>
      <w:r w:rsidRPr="00895654">
        <w:rPr>
          <w:rFonts w:ascii="Calibri" w:hAnsi="Calibri"/>
          <w:lang w:val="en-GB"/>
        </w:rPr>
        <w:t>Accounting Repository</w:t>
      </w:r>
    </w:p>
    <w:p w:rsidR="00895654" w:rsidRPr="00895654" w:rsidRDefault="00895654" w:rsidP="00895654">
      <w:pPr>
        <w:numPr>
          <w:ilvl w:val="0"/>
          <w:numId w:val="1"/>
        </w:numPr>
        <w:rPr>
          <w:rFonts w:ascii="Calibri" w:hAnsi="Calibri"/>
          <w:lang w:val="en-GB"/>
        </w:rPr>
      </w:pPr>
      <w:r w:rsidRPr="00895654">
        <w:rPr>
          <w:rFonts w:ascii="Calibri" w:hAnsi="Calibri"/>
          <w:lang w:val="en-GB"/>
        </w:rPr>
        <w:t>Accounting Portal</w:t>
      </w:r>
    </w:p>
    <w:p w:rsidR="00895654" w:rsidRPr="00895654" w:rsidRDefault="00895654" w:rsidP="00895654">
      <w:pPr>
        <w:numPr>
          <w:ilvl w:val="0"/>
          <w:numId w:val="1"/>
        </w:numPr>
        <w:rPr>
          <w:rFonts w:ascii="Calibri" w:hAnsi="Calibri"/>
          <w:lang w:val="en-GB"/>
        </w:rPr>
      </w:pPr>
      <w:r w:rsidRPr="00895654">
        <w:rPr>
          <w:rFonts w:ascii="Calibri" w:hAnsi="Calibri"/>
          <w:lang w:val="en-GB"/>
        </w:rPr>
        <w:t>Service Availability Monitoring Framework</w:t>
      </w:r>
    </w:p>
    <w:p w:rsidR="00895654" w:rsidRPr="00895654" w:rsidRDefault="00895654" w:rsidP="00895654">
      <w:pPr>
        <w:numPr>
          <w:ilvl w:val="0"/>
          <w:numId w:val="1"/>
        </w:numPr>
        <w:rPr>
          <w:rFonts w:ascii="Calibri" w:hAnsi="Calibri"/>
        </w:rPr>
      </w:pPr>
      <w:proofErr w:type="spellStart"/>
      <w:r w:rsidRPr="00895654">
        <w:rPr>
          <w:rFonts w:ascii="Calibri" w:hAnsi="Calibri"/>
        </w:rPr>
        <w:t>Metrics</w:t>
      </w:r>
      <w:proofErr w:type="spellEnd"/>
      <w:r w:rsidRPr="00895654">
        <w:rPr>
          <w:rFonts w:ascii="Calibri" w:hAnsi="Calibri"/>
        </w:rPr>
        <w:t xml:space="preserve"> Portal</w:t>
      </w:r>
    </w:p>
    <w:p w:rsidR="00895654" w:rsidRDefault="00895654" w:rsidP="00895654">
      <w:pPr>
        <w:rPr>
          <w:rFonts w:ascii="Calibri" w:hAnsi="Calibri"/>
        </w:rPr>
      </w:pPr>
    </w:p>
    <w:p w:rsidR="004C3BA6" w:rsidRPr="004C3BA6" w:rsidRDefault="004C3BA6" w:rsidP="00895654">
      <w:pPr>
        <w:rPr>
          <w:rFonts w:ascii="Calibri" w:hAnsi="Calibri"/>
          <w:sz w:val="28"/>
          <w:szCs w:val="28"/>
          <w:lang w:val="en-GB"/>
        </w:rPr>
      </w:pPr>
      <w:r w:rsidRPr="004C3BA6">
        <w:rPr>
          <w:rFonts w:ascii="Calibri" w:hAnsi="Calibri"/>
          <w:sz w:val="28"/>
          <w:szCs w:val="28"/>
          <w:lang w:val="en-GB"/>
        </w:rPr>
        <w:t>Summary</w:t>
      </w:r>
    </w:p>
    <w:sectPr w:rsidR="004C3BA6" w:rsidRPr="004C3BA6" w:rsidSect="000B52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2664F"/>
    <w:multiLevelType w:val="hybridMultilevel"/>
    <w:tmpl w:val="45F893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502D70"/>
    <w:multiLevelType w:val="hybridMultilevel"/>
    <w:tmpl w:val="43E2A708"/>
    <w:lvl w:ilvl="0" w:tplc="19508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654"/>
    <w:rsid w:val="000B5241"/>
    <w:rsid w:val="0037174F"/>
    <w:rsid w:val="003E447D"/>
    <w:rsid w:val="004C3BA6"/>
    <w:rsid w:val="006278E1"/>
    <w:rsid w:val="006C6703"/>
    <w:rsid w:val="00895654"/>
    <w:rsid w:val="008D7482"/>
    <w:rsid w:val="00A96C99"/>
    <w:rsid w:val="00C36286"/>
    <w:rsid w:val="00D21903"/>
    <w:rsid w:val="00F0584B"/>
    <w:rsid w:val="00FE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6703"/>
    <w:rPr>
      <w:rFonts w:ascii="Arial" w:hAnsi="Arial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FZK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</dc:creator>
  <cp:lastModifiedBy>Diego</cp:lastModifiedBy>
  <cp:revision>2</cp:revision>
  <dcterms:created xsi:type="dcterms:W3CDTF">2012-12-17T10:58:00Z</dcterms:created>
  <dcterms:modified xsi:type="dcterms:W3CDTF">2012-12-17T10:58:00Z</dcterms:modified>
</cp:coreProperties>
</file>