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</w:tblBorders>
        <w:tblLook w:val="00A0" w:firstRow="1" w:lastRow="0" w:firstColumn="1" w:lastColumn="0" w:noHBand="0" w:noVBand="0"/>
      </w:tblPr>
      <w:tblGrid>
        <w:gridCol w:w="2057"/>
        <w:gridCol w:w="7629"/>
      </w:tblGrid>
      <w:tr w:rsidR="00E44FF9" w:rsidRPr="008B7142">
        <w:trPr>
          <w:tblCellSpacing w:w="20" w:type="dxa"/>
        </w:trPr>
        <w:tc>
          <w:tcPr>
            <w:tcW w:w="1998" w:type="dxa"/>
            <w:tcBorders>
              <w:top w:val="outset" w:sz="6" w:space="0" w:color="auto"/>
            </w:tcBorders>
          </w:tcPr>
          <w:p w:rsidR="00E44FF9" w:rsidRPr="008B7142" w:rsidRDefault="00B505CB" w:rsidP="00E44FF9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Meeting</w:t>
            </w:r>
          </w:p>
        </w:tc>
        <w:tc>
          <w:tcPr>
            <w:tcW w:w="7578" w:type="dxa"/>
            <w:tcBorders>
              <w:top w:val="outset" w:sz="6" w:space="0" w:color="auto"/>
            </w:tcBorders>
          </w:tcPr>
          <w:p w:rsidR="00E44FF9" w:rsidRPr="008B7142" w:rsidRDefault="00B505CB" w:rsidP="00E44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44FF9" w:rsidRPr="008B7142">
              <w:rPr>
                <w:rFonts w:ascii="Arial" w:hAnsi="Arial" w:cs="Arial"/>
              </w:rPr>
              <w:t>MB</w:t>
            </w:r>
            <w:r w:rsidR="00141E75">
              <w:rPr>
                <w:rFonts w:ascii="Arial" w:hAnsi="Arial" w:cs="Arial"/>
              </w:rPr>
              <w:t xml:space="preserve">, </w:t>
            </w:r>
            <w:proofErr w:type="spellStart"/>
            <w:r w:rsidR="00141E75">
              <w:rPr>
                <w:rFonts w:ascii="Arial" w:hAnsi="Arial" w:cs="Arial"/>
              </w:rPr>
              <w:t>Telcon</w:t>
            </w:r>
            <w:proofErr w:type="spellEnd"/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Editor</w:t>
            </w:r>
          </w:p>
        </w:tc>
        <w:tc>
          <w:tcPr>
            <w:tcW w:w="7578" w:type="dxa"/>
          </w:tcPr>
          <w:p w:rsidR="00E44FF9" w:rsidRPr="008B7142" w:rsidRDefault="00E44FF9" w:rsidP="00E44FF9">
            <w:pPr>
              <w:rPr>
                <w:rFonts w:ascii="Arial" w:hAnsi="Arial" w:cs="Arial"/>
                <w:lang w:val="sv-SE"/>
              </w:rPr>
            </w:pPr>
            <w:r w:rsidRPr="008B7142">
              <w:rPr>
                <w:rFonts w:ascii="Arial" w:hAnsi="Arial" w:cs="Arial"/>
                <w:lang w:val="sv-SE"/>
              </w:rPr>
              <w:t>Catherine Gater</w:t>
            </w:r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Meeting date</w:t>
            </w:r>
          </w:p>
        </w:tc>
        <w:tc>
          <w:tcPr>
            <w:tcW w:w="7578" w:type="dxa"/>
          </w:tcPr>
          <w:p w:rsidR="00E44FF9" w:rsidRPr="008B7142" w:rsidRDefault="00F409EA" w:rsidP="00F409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F4450">
              <w:rPr>
                <w:rFonts w:ascii="Arial" w:hAnsi="Arial" w:cs="Arial"/>
              </w:rPr>
              <w:t>8</w:t>
            </w:r>
            <w:r w:rsidR="00467B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June</w:t>
            </w:r>
            <w:r w:rsidR="004E26F8">
              <w:rPr>
                <w:rFonts w:ascii="Arial" w:hAnsi="Arial" w:cs="Arial"/>
              </w:rPr>
              <w:t>, 2013</w:t>
            </w:r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Attendees</w:t>
            </w:r>
          </w:p>
        </w:tc>
        <w:tc>
          <w:tcPr>
            <w:tcW w:w="7578" w:type="dxa"/>
          </w:tcPr>
          <w:p w:rsidR="00E44FF9" w:rsidRPr="008B7142" w:rsidRDefault="00B505CB" w:rsidP="00E44FF9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EGI.eu</w:t>
            </w:r>
            <w:r w:rsidR="0022434E">
              <w:rPr>
                <w:rFonts w:ascii="Arial" w:hAnsi="Arial" w:cs="Arial"/>
                <w:lang w:val="sv-SE"/>
              </w:rPr>
              <w:t xml:space="preserve">: </w:t>
            </w:r>
            <w:r w:rsidR="00E44FF9" w:rsidRPr="00B505CB">
              <w:rPr>
                <w:rFonts w:ascii="Arial" w:hAnsi="Arial" w:cs="Arial"/>
                <w:lang w:val="nl-NL"/>
              </w:rPr>
              <w:t>Catherine Gater</w:t>
            </w:r>
          </w:p>
          <w:p w:rsidR="00E44FF9" w:rsidRPr="00B505CB" w:rsidRDefault="00B505CB" w:rsidP="00E44FF9">
            <w:pPr>
              <w:rPr>
                <w:rFonts w:ascii="Arial" w:hAnsi="Arial" w:cs="Arial"/>
              </w:rPr>
            </w:pPr>
            <w:r w:rsidRPr="00B505CB">
              <w:rPr>
                <w:rFonts w:ascii="Arial" w:hAnsi="Arial" w:cs="Arial"/>
              </w:rPr>
              <w:t>QMUL</w:t>
            </w:r>
            <w:r w:rsidR="00E44FF9" w:rsidRPr="00B505CB">
              <w:rPr>
                <w:rFonts w:ascii="Arial" w:hAnsi="Arial" w:cs="Arial"/>
              </w:rPr>
              <w:t xml:space="preserve">: </w:t>
            </w:r>
            <w:r w:rsidR="00467B23">
              <w:rPr>
                <w:rFonts w:ascii="Arial" w:hAnsi="Arial" w:cs="Arial"/>
              </w:rPr>
              <w:t>Steve Lloyd</w:t>
            </w:r>
          </w:p>
          <w:p w:rsidR="00E44FF9" w:rsidRDefault="00B505CB" w:rsidP="00E44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</w:t>
            </w:r>
            <w:r w:rsidR="00E44FF9" w:rsidRPr="008B7142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Andre-Pierre Olivier</w:t>
            </w:r>
          </w:p>
          <w:p w:rsidR="004E26F8" w:rsidRDefault="004E26F8" w:rsidP="00B71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EGI.eu: Steven Newhouse</w:t>
            </w:r>
          </w:p>
          <w:p w:rsidR="00F409EA" w:rsidRPr="008B7142" w:rsidRDefault="00F409EA" w:rsidP="00056105">
            <w:pPr>
              <w:rPr>
                <w:rFonts w:ascii="Arial" w:hAnsi="Arial" w:cs="Arial"/>
              </w:rPr>
            </w:pPr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Apologies</w:t>
            </w:r>
          </w:p>
        </w:tc>
        <w:tc>
          <w:tcPr>
            <w:tcW w:w="7578" w:type="dxa"/>
          </w:tcPr>
          <w:p w:rsidR="00056105" w:rsidRDefault="00056105" w:rsidP="000561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CERN: Bob Jones</w:t>
            </w:r>
          </w:p>
          <w:p w:rsidR="00B71218" w:rsidRPr="008B7142" w:rsidRDefault="00056105" w:rsidP="00ED1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Imperial: Dave </w:t>
            </w:r>
            <w:proofErr w:type="spellStart"/>
            <w:r>
              <w:rPr>
                <w:rFonts w:ascii="Arial" w:hAnsi="Arial" w:cs="Arial"/>
              </w:rPr>
              <w:t>Colling</w:t>
            </w:r>
            <w:proofErr w:type="spellEnd"/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Absent</w:t>
            </w:r>
          </w:p>
        </w:tc>
        <w:tc>
          <w:tcPr>
            <w:tcW w:w="7578" w:type="dxa"/>
          </w:tcPr>
          <w:p w:rsidR="00E44FF9" w:rsidRPr="008B7142" w:rsidRDefault="00E44FF9" w:rsidP="00E44FF9">
            <w:pPr>
              <w:rPr>
                <w:rFonts w:ascii="Arial" w:hAnsi="Arial" w:cs="Arial"/>
              </w:rPr>
            </w:pPr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Distribution</w:t>
            </w:r>
          </w:p>
        </w:tc>
        <w:tc>
          <w:tcPr>
            <w:tcW w:w="7578" w:type="dxa"/>
          </w:tcPr>
          <w:p w:rsidR="00E44FF9" w:rsidRPr="008B7142" w:rsidRDefault="00CD7849" w:rsidP="00E44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44FF9" w:rsidRPr="008B7142">
              <w:rPr>
                <w:rFonts w:ascii="Arial" w:hAnsi="Arial" w:cs="Arial"/>
              </w:rPr>
              <w:t>MB members</w:t>
            </w:r>
          </w:p>
        </w:tc>
      </w:tr>
      <w:tr w:rsidR="00E44FF9" w:rsidRPr="008B7142">
        <w:trPr>
          <w:tblCellSpacing w:w="20" w:type="dxa"/>
        </w:trPr>
        <w:tc>
          <w:tcPr>
            <w:tcW w:w="1998" w:type="dxa"/>
            <w:tcBorders>
              <w:bottom w:val="inset" w:sz="6" w:space="0" w:color="auto"/>
            </w:tcBorders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</w:p>
        </w:tc>
        <w:tc>
          <w:tcPr>
            <w:tcW w:w="7578" w:type="dxa"/>
            <w:tcBorders>
              <w:bottom w:val="inset" w:sz="6" w:space="0" w:color="auto"/>
            </w:tcBorders>
          </w:tcPr>
          <w:p w:rsidR="00E44FF9" w:rsidRPr="008B7142" w:rsidRDefault="00E44FF9" w:rsidP="00E44FF9">
            <w:pPr>
              <w:rPr>
                <w:rFonts w:ascii="Arial" w:hAnsi="Arial" w:cs="Arial"/>
              </w:rPr>
            </w:pPr>
          </w:p>
        </w:tc>
      </w:tr>
    </w:tbl>
    <w:p w:rsidR="00FA67EA" w:rsidRPr="00961527" w:rsidRDefault="00FA67EA" w:rsidP="00961527">
      <w:pPr>
        <w:rPr>
          <w:rFonts w:ascii="Arial" w:hAnsi="Arial" w:cs="Arial"/>
          <w:bCs/>
        </w:rPr>
      </w:pPr>
      <w:bookmarkStart w:id="0" w:name="OLE_LINK21"/>
      <w:bookmarkStart w:id="1" w:name="OLE_LINK24"/>
      <w:bookmarkStart w:id="2" w:name="OLE_LINK23"/>
      <w:bookmarkEnd w:id="0"/>
      <w:bookmarkEnd w:id="1"/>
      <w:bookmarkEnd w:id="2"/>
    </w:p>
    <w:p w:rsidR="00FA67EA" w:rsidRDefault="00FA67EA" w:rsidP="00E44FF9">
      <w:pPr>
        <w:rPr>
          <w:rFonts w:ascii="Arial" w:hAnsi="Arial" w:cs="Arial"/>
          <w:bCs/>
          <w:color w:val="1F497D"/>
        </w:rPr>
      </w:pPr>
    </w:p>
    <w:p w:rsidR="00E44FF9" w:rsidRPr="008B7142" w:rsidRDefault="00961527" w:rsidP="00E44FF9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1</w:t>
      </w:r>
      <w:r w:rsidR="00E44FF9" w:rsidRPr="008B7142">
        <w:rPr>
          <w:rFonts w:ascii="Arial" w:hAnsi="Arial" w:cs="Arial"/>
          <w:bCs/>
          <w:color w:val="1F497D"/>
        </w:rPr>
        <w:t xml:space="preserve">. </w:t>
      </w:r>
      <w:r w:rsidR="00D83C69">
        <w:rPr>
          <w:rFonts w:ascii="Arial" w:hAnsi="Arial" w:cs="Arial"/>
          <w:bCs/>
          <w:color w:val="1F497D"/>
        </w:rPr>
        <w:t>Minutes of the last meeting</w:t>
      </w:r>
    </w:p>
    <w:p w:rsidR="00FA67EA" w:rsidRDefault="00FA67EA" w:rsidP="00FA67EA">
      <w:pPr>
        <w:spacing w:after="200" w:line="276" w:lineRule="auto"/>
        <w:ind w:left="66"/>
        <w:rPr>
          <w:rFonts w:ascii="Arial" w:hAnsi="Arial" w:cs="Arial"/>
        </w:rPr>
      </w:pPr>
    </w:p>
    <w:p w:rsidR="00D83C69" w:rsidRPr="00E11834" w:rsidRDefault="0012063B" w:rsidP="0064299C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FA67EA">
        <w:rPr>
          <w:rFonts w:ascii="Arial" w:hAnsi="Arial" w:cs="Arial"/>
        </w:rPr>
        <w:t>No corrections to the previous meeting</w:t>
      </w:r>
      <w:r w:rsidR="00ED1186">
        <w:rPr>
          <w:rFonts w:ascii="Arial" w:hAnsi="Arial" w:cs="Arial"/>
        </w:rPr>
        <w:t xml:space="preserve"> minutes</w:t>
      </w:r>
      <w:r w:rsidR="00F409EA">
        <w:rPr>
          <w:rFonts w:ascii="Arial" w:hAnsi="Arial" w:cs="Arial"/>
        </w:rPr>
        <w:t xml:space="preserve"> from 8</w:t>
      </w:r>
      <w:r w:rsidR="004A48D0">
        <w:rPr>
          <w:rFonts w:ascii="Arial" w:hAnsi="Arial" w:cs="Arial"/>
        </w:rPr>
        <w:t xml:space="preserve"> </w:t>
      </w:r>
      <w:r w:rsidR="00F409EA">
        <w:rPr>
          <w:rFonts w:ascii="Arial" w:hAnsi="Arial" w:cs="Arial"/>
        </w:rPr>
        <w:t>March</w:t>
      </w:r>
      <w:r w:rsidR="004A48D0">
        <w:rPr>
          <w:rFonts w:ascii="Arial" w:hAnsi="Arial" w:cs="Arial"/>
        </w:rPr>
        <w:t xml:space="preserve"> 2013</w:t>
      </w:r>
      <w:r w:rsidR="00ED1186">
        <w:rPr>
          <w:rFonts w:ascii="Arial" w:hAnsi="Arial" w:cs="Arial"/>
        </w:rPr>
        <w:t xml:space="preserve"> – minutes approved</w:t>
      </w:r>
      <w:r w:rsidR="00467B23" w:rsidRPr="00E11834">
        <w:rPr>
          <w:rFonts w:ascii="Arial" w:hAnsi="Arial" w:cs="Arial"/>
          <w:bCs/>
          <w:lang w:val="en-GB"/>
        </w:rPr>
        <w:tab/>
      </w:r>
    </w:p>
    <w:p w:rsidR="00E44FF9" w:rsidRPr="008B7142" w:rsidRDefault="00E44FF9" w:rsidP="00E44FF9">
      <w:pPr>
        <w:rPr>
          <w:rFonts w:ascii="Arial" w:hAnsi="Arial" w:cs="Arial"/>
          <w:bCs/>
          <w:color w:val="1F497D"/>
        </w:rPr>
      </w:pPr>
      <w:r w:rsidRPr="008B7142">
        <w:rPr>
          <w:rFonts w:ascii="Arial" w:hAnsi="Arial" w:cs="Arial"/>
          <w:bCs/>
          <w:color w:val="1F497D"/>
        </w:rPr>
        <w:t xml:space="preserve"> </w:t>
      </w:r>
    </w:p>
    <w:p w:rsidR="00E44FF9" w:rsidRPr="008B7142" w:rsidRDefault="00961527" w:rsidP="00E44FF9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2</w:t>
      </w:r>
      <w:r w:rsidR="00E44FF9" w:rsidRPr="008B7142">
        <w:rPr>
          <w:rFonts w:ascii="Arial" w:hAnsi="Arial" w:cs="Arial"/>
          <w:bCs/>
          <w:color w:val="1F497D"/>
        </w:rPr>
        <w:t xml:space="preserve">. </w:t>
      </w:r>
      <w:bookmarkStart w:id="3" w:name="OLE_LINK20"/>
      <w:bookmarkStart w:id="4" w:name="OLE_LINK19"/>
      <w:bookmarkStart w:id="5" w:name="OLE_LINK18"/>
      <w:bookmarkStart w:id="6" w:name="OLE_LINK16"/>
      <w:bookmarkStart w:id="7" w:name="OLE_LINK6"/>
      <w:bookmarkStart w:id="8" w:name="OLE_LINK5"/>
      <w:bookmarkStart w:id="9" w:name="OLE_LINK2"/>
      <w:bookmarkStart w:id="10" w:name="OLE_LINK1"/>
      <w:bookmarkStart w:id="11" w:name="OLE_LINK7"/>
      <w:bookmarkStart w:id="12" w:name="OLE_LINK4"/>
      <w:bookmarkStart w:id="13" w:name="OLE_LINK3"/>
      <w:bookmarkStart w:id="14" w:name="OLE_LINK15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D83C69">
        <w:rPr>
          <w:rFonts w:ascii="Arial" w:hAnsi="Arial" w:cs="Arial"/>
          <w:bCs/>
          <w:color w:val="1F497D"/>
        </w:rPr>
        <w:t>Actions from the last meeting</w:t>
      </w:r>
    </w:p>
    <w:p w:rsidR="00D83C69" w:rsidRDefault="00D83C69" w:rsidP="00D83C69">
      <w:pPr>
        <w:rPr>
          <w:b/>
        </w:rPr>
      </w:pPr>
    </w:p>
    <w:tbl>
      <w:tblPr>
        <w:tblW w:w="10345" w:type="dxa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56"/>
        <w:gridCol w:w="3545"/>
        <w:gridCol w:w="1820"/>
        <w:gridCol w:w="1440"/>
        <w:gridCol w:w="1984"/>
      </w:tblGrid>
      <w:tr w:rsidR="00717A42" w:rsidRPr="00717A42" w:rsidTr="00717A42">
        <w:trPr>
          <w:trHeight w:val="503"/>
          <w:tblCellSpacing w:w="20" w:type="dxa"/>
        </w:trPr>
        <w:tc>
          <w:tcPr>
            <w:tcW w:w="1496" w:type="dxa"/>
            <w:shd w:val="clear" w:color="auto" w:fill="FF6600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b/>
                <w:lang w:val="en-GB"/>
              </w:rPr>
            </w:pPr>
            <w:r w:rsidRPr="00717A42">
              <w:rPr>
                <w:rFonts w:ascii="Arial" w:hAnsi="Arial" w:cs="Arial"/>
                <w:b/>
                <w:bCs/>
                <w:lang w:val="en-GB"/>
              </w:rPr>
              <w:t>ACTION</w:t>
            </w:r>
          </w:p>
        </w:tc>
        <w:tc>
          <w:tcPr>
            <w:tcW w:w="3505" w:type="dxa"/>
            <w:shd w:val="clear" w:color="auto" w:fill="FF6600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b/>
                <w:lang w:val="en-GB"/>
              </w:rPr>
            </w:pPr>
            <w:r w:rsidRPr="00717A42">
              <w:rPr>
                <w:rFonts w:ascii="Arial" w:hAnsi="Arial" w:cs="Arial"/>
                <w:b/>
                <w:bCs/>
                <w:lang w:val="en-GB"/>
              </w:rPr>
              <w:t>DESCRIPTION</w:t>
            </w:r>
          </w:p>
        </w:tc>
        <w:tc>
          <w:tcPr>
            <w:tcW w:w="1780" w:type="dxa"/>
            <w:shd w:val="clear" w:color="auto" w:fill="FF6600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b/>
                <w:lang w:val="en-GB"/>
              </w:rPr>
            </w:pPr>
            <w:r w:rsidRPr="00717A42">
              <w:rPr>
                <w:rFonts w:ascii="Arial" w:hAnsi="Arial" w:cs="Arial"/>
                <w:b/>
                <w:bCs/>
                <w:lang w:val="en-GB"/>
              </w:rPr>
              <w:t>RESPONSIBLE</w:t>
            </w:r>
          </w:p>
        </w:tc>
        <w:tc>
          <w:tcPr>
            <w:tcW w:w="1400" w:type="dxa"/>
            <w:shd w:val="clear" w:color="auto" w:fill="FF6600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b/>
                <w:lang w:val="en-GB"/>
              </w:rPr>
            </w:pPr>
            <w:r w:rsidRPr="00717A42">
              <w:rPr>
                <w:rFonts w:ascii="Arial" w:hAnsi="Arial" w:cs="Arial"/>
                <w:b/>
                <w:bCs/>
                <w:lang w:val="en-GB"/>
              </w:rPr>
              <w:t>DATE</w:t>
            </w:r>
          </w:p>
        </w:tc>
        <w:tc>
          <w:tcPr>
            <w:tcW w:w="1924" w:type="dxa"/>
            <w:shd w:val="clear" w:color="auto" w:fill="FF6600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b/>
                <w:lang w:val="en-GB"/>
              </w:rPr>
            </w:pPr>
            <w:r w:rsidRPr="00717A42">
              <w:rPr>
                <w:rFonts w:ascii="Arial" w:hAnsi="Arial" w:cs="Arial"/>
                <w:b/>
                <w:bCs/>
                <w:lang w:val="en-GB"/>
              </w:rPr>
              <w:t>STATUS</w:t>
            </w:r>
          </w:p>
        </w:tc>
      </w:tr>
      <w:tr w:rsidR="00717A42" w:rsidRPr="00717A42" w:rsidTr="00717A42">
        <w:trPr>
          <w:trHeight w:val="1240"/>
          <w:tblCellSpacing w:w="20" w:type="dxa"/>
        </w:trPr>
        <w:tc>
          <w:tcPr>
            <w:tcW w:w="1496" w:type="dxa"/>
            <w:shd w:val="clear" w:color="auto" w:fill="FF6600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b/>
                <w:lang w:val="en-GB"/>
              </w:rPr>
            </w:pPr>
            <w:r w:rsidRPr="00717A42">
              <w:rPr>
                <w:rFonts w:ascii="Arial" w:hAnsi="Arial" w:cs="Arial"/>
                <w:b/>
                <w:bCs/>
              </w:rPr>
              <w:t>20110511:5</w:t>
            </w:r>
          </w:p>
        </w:tc>
        <w:tc>
          <w:tcPr>
            <w:tcW w:w="3505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717A42">
              <w:rPr>
                <w:rFonts w:ascii="Arial" w:hAnsi="Arial" w:cs="Arial"/>
              </w:rPr>
              <w:t>Contact EUDAT and ESFRI cluster projects via PMB contacts</w:t>
            </w:r>
          </w:p>
        </w:tc>
        <w:tc>
          <w:tcPr>
            <w:tcW w:w="1780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717A42" w:rsidP="00717A42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717A42">
              <w:rPr>
                <w:rFonts w:ascii="Arial" w:hAnsi="Arial" w:cs="Arial"/>
              </w:rPr>
              <w:t>Catherine / PMB</w:t>
            </w:r>
          </w:p>
        </w:tc>
        <w:tc>
          <w:tcPr>
            <w:tcW w:w="1400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CA3FD0" w:rsidP="00717A42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924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CA3FD0" w:rsidRPr="00717A42" w:rsidRDefault="00F409EA" w:rsidP="00DC649D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Maintain contact during project proposal preparation</w:t>
            </w:r>
            <w:r w:rsidR="00717A42" w:rsidRPr="00717A42">
              <w:rPr>
                <w:rFonts w:ascii="Arial" w:hAnsi="Arial" w:cs="Arial"/>
              </w:rPr>
              <w:t xml:space="preserve"> </w:t>
            </w:r>
            <w:r w:rsidR="004A48D0">
              <w:rPr>
                <w:rFonts w:ascii="Arial" w:hAnsi="Arial" w:cs="Arial"/>
              </w:rPr>
              <w:br/>
            </w:r>
            <w:r w:rsidR="00717A42" w:rsidRPr="00717A42">
              <w:rPr>
                <w:rFonts w:ascii="Arial" w:hAnsi="Arial" w:cs="Arial"/>
                <w:b/>
                <w:bCs/>
              </w:rPr>
              <w:t>OPEN</w:t>
            </w:r>
          </w:p>
        </w:tc>
      </w:tr>
      <w:tr w:rsidR="004E26F8" w:rsidRPr="00717A42" w:rsidTr="00717A42">
        <w:trPr>
          <w:trHeight w:val="488"/>
          <w:tblCellSpacing w:w="20" w:type="dxa"/>
        </w:trPr>
        <w:tc>
          <w:tcPr>
            <w:tcW w:w="1496" w:type="dxa"/>
            <w:shd w:val="clear" w:color="auto" w:fill="FF6600"/>
            <w:tcMar>
              <w:top w:w="12" w:type="dxa"/>
              <w:left w:w="84" w:type="dxa"/>
              <w:bottom w:w="0" w:type="dxa"/>
              <w:right w:w="84" w:type="dxa"/>
            </w:tcMar>
          </w:tcPr>
          <w:p w:rsidR="004E26F8" w:rsidRPr="003D2A43" w:rsidRDefault="004E26F8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 w:rsidRPr="003D2A43">
              <w:rPr>
                <w:rFonts w:ascii="Arial" w:hAnsi="Arial" w:cs="Arial"/>
                <w:b/>
                <w:szCs w:val="24"/>
                <w:lang w:eastAsia="fr-FR"/>
              </w:rPr>
              <w:t>20121008:2</w:t>
            </w:r>
          </w:p>
        </w:tc>
        <w:tc>
          <w:tcPr>
            <w:tcW w:w="3505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</w:tcPr>
          <w:p w:rsidR="004E26F8" w:rsidRPr="004E26F8" w:rsidRDefault="004E26F8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4E26F8">
              <w:rPr>
                <w:rFonts w:ascii="Arial" w:hAnsi="Arial" w:cs="Arial"/>
                <w:szCs w:val="24"/>
                <w:lang w:eastAsia="fr-FR"/>
              </w:rPr>
              <w:t xml:space="preserve">Explore CMS support options with QMUL and CERN for </w:t>
            </w:r>
            <w:proofErr w:type="spellStart"/>
            <w:r w:rsidRPr="004E26F8">
              <w:rPr>
                <w:rFonts w:ascii="Arial" w:hAnsi="Arial" w:cs="Arial"/>
                <w:szCs w:val="24"/>
                <w:lang w:eastAsia="fr-FR"/>
              </w:rPr>
              <w:t>iSGTW</w:t>
            </w:r>
            <w:proofErr w:type="spellEnd"/>
          </w:p>
        </w:tc>
        <w:tc>
          <w:tcPr>
            <w:tcW w:w="1780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</w:tcPr>
          <w:p w:rsidR="004E26F8" w:rsidRPr="004E26F8" w:rsidRDefault="004E26F8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4E26F8"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 w:rsidRPr="004E26F8"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400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</w:tcPr>
          <w:p w:rsidR="004E26F8" w:rsidRPr="004E26F8" w:rsidRDefault="00F409EA" w:rsidP="00A5415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31 July 2013</w:t>
            </w:r>
          </w:p>
        </w:tc>
        <w:tc>
          <w:tcPr>
            <w:tcW w:w="1924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</w:tcPr>
          <w:p w:rsidR="004E26F8" w:rsidRPr="004E26F8" w:rsidRDefault="00F409EA" w:rsidP="00A5415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Ongoing with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Xeno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and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Linalis</w:t>
            </w:r>
            <w:proofErr w:type="spellEnd"/>
            <w:r w:rsidR="00DC649D">
              <w:rPr>
                <w:rFonts w:ascii="Arial" w:hAnsi="Arial" w:cs="Arial"/>
                <w:szCs w:val="24"/>
                <w:lang w:eastAsia="fr-FR"/>
              </w:rPr>
              <w:t>.</w:t>
            </w:r>
          </w:p>
          <w:p w:rsidR="004E26F8" w:rsidRPr="003D2A43" w:rsidRDefault="004E26F8" w:rsidP="00A5415D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OPEN</w:t>
            </w:r>
          </w:p>
        </w:tc>
      </w:tr>
      <w:tr w:rsidR="00DF4450" w:rsidRPr="00717A42" w:rsidTr="00717A42">
        <w:trPr>
          <w:trHeight w:val="488"/>
          <w:tblCellSpacing w:w="20" w:type="dxa"/>
        </w:trPr>
        <w:tc>
          <w:tcPr>
            <w:tcW w:w="1496" w:type="dxa"/>
            <w:shd w:val="clear" w:color="auto" w:fill="FF6600"/>
            <w:tcMar>
              <w:top w:w="12" w:type="dxa"/>
              <w:left w:w="84" w:type="dxa"/>
              <w:bottom w:w="0" w:type="dxa"/>
              <w:right w:w="84" w:type="dxa"/>
            </w:tcMar>
          </w:tcPr>
          <w:p w:rsidR="00DF4450" w:rsidRPr="00F94EF5" w:rsidRDefault="00DF4450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 w:rsidRPr="00F94EF5">
              <w:rPr>
                <w:rFonts w:ascii="Arial" w:hAnsi="Arial" w:cs="Arial"/>
                <w:b/>
                <w:szCs w:val="24"/>
                <w:lang w:eastAsia="fr-FR"/>
              </w:rPr>
              <w:t>20130110:2</w:t>
            </w:r>
          </w:p>
        </w:tc>
        <w:tc>
          <w:tcPr>
            <w:tcW w:w="3505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</w:tcPr>
          <w:p w:rsidR="00DF4450" w:rsidRPr="00DF4450" w:rsidRDefault="00DF4450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DF4450">
              <w:rPr>
                <w:rFonts w:ascii="Arial" w:hAnsi="Arial" w:cs="Arial"/>
                <w:szCs w:val="24"/>
                <w:lang w:eastAsia="fr-FR"/>
              </w:rPr>
              <w:t xml:space="preserve">Work with QMUL, CERN and </w:t>
            </w:r>
            <w:proofErr w:type="spellStart"/>
            <w:r w:rsidRPr="00DF4450">
              <w:rPr>
                <w:rFonts w:ascii="Arial" w:hAnsi="Arial" w:cs="Arial"/>
                <w:szCs w:val="24"/>
                <w:lang w:eastAsia="fr-FR"/>
              </w:rPr>
              <w:t>Xeno</w:t>
            </w:r>
            <w:proofErr w:type="spellEnd"/>
            <w:r w:rsidRPr="00DF4450">
              <w:rPr>
                <w:rFonts w:ascii="Arial" w:hAnsi="Arial" w:cs="Arial"/>
                <w:szCs w:val="24"/>
                <w:lang w:eastAsia="fr-FR"/>
              </w:rPr>
              <w:t xml:space="preserve"> to resolve the non-responsive server issue for </w:t>
            </w:r>
            <w:proofErr w:type="spellStart"/>
            <w:r w:rsidRPr="00DF4450">
              <w:rPr>
                <w:rFonts w:ascii="Arial" w:hAnsi="Arial" w:cs="Arial"/>
                <w:szCs w:val="24"/>
                <w:lang w:eastAsia="fr-FR"/>
              </w:rPr>
              <w:t>iSGTW</w:t>
            </w:r>
            <w:proofErr w:type="spellEnd"/>
            <w:r w:rsidRPr="00DF4450">
              <w:rPr>
                <w:rFonts w:ascii="Arial" w:hAnsi="Arial" w:cs="Arial"/>
                <w:szCs w:val="24"/>
                <w:lang w:eastAsia="fr-FR"/>
              </w:rPr>
              <w:t xml:space="preserve"> during peak loading</w:t>
            </w:r>
          </w:p>
        </w:tc>
        <w:tc>
          <w:tcPr>
            <w:tcW w:w="1780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</w:tcPr>
          <w:p w:rsidR="00DF4450" w:rsidRPr="00DC649D" w:rsidRDefault="00DF4450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DC649D"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 w:rsidRPr="00DC649D"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400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</w:tcPr>
          <w:p w:rsidR="00DF4450" w:rsidRPr="00DF4450" w:rsidRDefault="00F409EA" w:rsidP="00A5415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31 July 2013</w:t>
            </w:r>
          </w:p>
        </w:tc>
        <w:tc>
          <w:tcPr>
            <w:tcW w:w="1924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</w:tcPr>
          <w:p w:rsidR="00DC649D" w:rsidRPr="00DC649D" w:rsidRDefault="00F409EA" w:rsidP="00A5415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Server purchased, to be installed end June</w:t>
            </w:r>
          </w:p>
          <w:p w:rsidR="00DF4450" w:rsidRPr="00F94EF5" w:rsidRDefault="00F409EA" w:rsidP="00A5415D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CLOSE</w:t>
            </w:r>
          </w:p>
        </w:tc>
      </w:tr>
      <w:tr w:rsidR="00E75A00" w:rsidRPr="00717A42" w:rsidTr="00717A42">
        <w:trPr>
          <w:trHeight w:val="488"/>
          <w:tblCellSpacing w:w="20" w:type="dxa"/>
        </w:trPr>
        <w:tc>
          <w:tcPr>
            <w:tcW w:w="1496" w:type="dxa"/>
            <w:shd w:val="clear" w:color="auto" w:fill="FF6600"/>
            <w:tcMar>
              <w:top w:w="12" w:type="dxa"/>
              <w:left w:w="84" w:type="dxa"/>
              <w:bottom w:w="0" w:type="dxa"/>
              <w:right w:w="84" w:type="dxa"/>
            </w:tcMar>
          </w:tcPr>
          <w:p w:rsidR="00E75A00" w:rsidRPr="00E75A00" w:rsidRDefault="00E75A00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 w:rsidRPr="00E75A00">
              <w:rPr>
                <w:rFonts w:ascii="Arial" w:hAnsi="Arial" w:cs="Arial"/>
                <w:b/>
                <w:szCs w:val="24"/>
                <w:lang w:eastAsia="fr-FR"/>
              </w:rPr>
              <w:t>20130308:1</w:t>
            </w:r>
          </w:p>
        </w:tc>
        <w:tc>
          <w:tcPr>
            <w:tcW w:w="3505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</w:tcPr>
          <w:p w:rsidR="00E75A00" w:rsidRPr="001B5BD0" w:rsidRDefault="00E75A00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1B5BD0">
              <w:rPr>
                <w:rFonts w:ascii="Arial" w:hAnsi="Arial" w:cs="Arial"/>
                <w:szCs w:val="24"/>
                <w:lang w:eastAsia="fr-FR"/>
              </w:rPr>
              <w:t xml:space="preserve">Escalate the dead link on the CERN site to the </w:t>
            </w:r>
            <w:proofErr w:type="spellStart"/>
            <w:r w:rsidRPr="001B5BD0">
              <w:rPr>
                <w:rFonts w:ascii="Arial" w:hAnsi="Arial" w:cs="Arial"/>
                <w:szCs w:val="24"/>
                <w:lang w:eastAsia="fr-FR"/>
              </w:rPr>
              <w:t>GridCafe</w:t>
            </w:r>
            <w:proofErr w:type="spellEnd"/>
            <w:r w:rsidRPr="001B5BD0">
              <w:rPr>
                <w:rFonts w:ascii="Arial" w:hAnsi="Arial" w:cs="Arial"/>
                <w:szCs w:val="24"/>
                <w:lang w:eastAsia="fr-FR"/>
              </w:rPr>
              <w:t xml:space="preserve"> to the CERN IT management</w:t>
            </w:r>
          </w:p>
        </w:tc>
        <w:tc>
          <w:tcPr>
            <w:tcW w:w="1780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</w:tcPr>
          <w:p w:rsidR="00E75A00" w:rsidRPr="001B5BD0" w:rsidRDefault="00E75A00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1B5BD0">
              <w:rPr>
                <w:rFonts w:ascii="Arial" w:hAnsi="Arial" w:cs="Arial"/>
                <w:szCs w:val="24"/>
                <w:lang w:eastAsia="fr-FR"/>
              </w:rPr>
              <w:t>Bob Jones</w:t>
            </w:r>
          </w:p>
        </w:tc>
        <w:tc>
          <w:tcPr>
            <w:tcW w:w="1400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</w:tcPr>
          <w:p w:rsidR="00E75A00" w:rsidRPr="001B5BD0" w:rsidRDefault="00E75A00" w:rsidP="00A5415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 w:rsidRPr="001B5BD0">
              <w:rPr>
                <w:rFonts w:ascii="Arial" w:hAnsi="Arial" w:cs="Arial"/>
                <w:szCs w:val="24"/>
                <w:lang w:eastAsia="fr-FR"/>
              </w:rPr>
              <w:t>Next PMB</w:t>
            </w:r>
          </w:p>
        </w:tc>
        <w:tc>
          <w:tcPr>
            <w:tcW w:w="1924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</w:tcPr>
          <w:p w:rsidR="00E75A00" w:rsidRDefault="00E75A00" w:rsidP="00A5415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Link fixed</w:t>
            </w:r>
          </w:p>
          <w:p w:rsidR="00E75A00" w:rsidRPr="00E75A00" w:rsidRDefault="00E75A00" w:rsidP="00A5415D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 w:rsidRPr="00E75A00">
              <w:rPr>
                <w:rFonts w:ascii="Arial" w:hAnsi="Arial" w:cs="Arial"/>
                <w:b/>
                <w:szCs w:val="24"/>
                <w:lang w:eastAsia="fr-FR"/>
              </w:rPr>
              <w:t>CLOSE</w:t>
            </w:r>
          </w:p>
        </w:tc>
      </w:tr>
      <w:tr w:rsidR="00E75A00" w:rsidRPr="00717A42" w:rsidTr="00717A42">
        <w:trPr>
          <w:trHeight w:val="488"/>
          <w:tblCellSpacing w:w="20" w:type="dxa"/>
        </w:trPr>
        <w:tc>
          <w:tcPr>
            <w:tcW w:w="1496" w:type="dxa"/>
            <w:shd w:val="clear" w:color="auto" w:fill="FF6600"/>
            <w:tcMar>
              <w:top w:w="12" w:type="dxa"/>
              <w:left w:w="84" w:type="dxa"/>
              <w:bottom w:w="0" w:type="dxa"/>
              <w:right w:w="84" w:type="dxa"/>
            </w:tcMar>
          </w:tcPr>
          <w:p w:rsidR="00E75A00" w:rsidRDefault="00E75A00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lastRenderedPageBreak/>
              <w:t>20130308:2</w:t>
            </w:r>
          </w:p>
        </w:tc>
        <w:tc>
          <w:tcPr>
            <w:tcW w:w="3505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</w:tcPr>
          <w:p w:rsidR="00E75A00" w:rsidRPr="00E75A00" w:rsidRDefault="00E75A00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E75A00">
              <w:rPr>
                <w:rFonts w:ascii="Arial" w:hAnsi="Arial" w:cs="Arial"/>
                <w:szCs w:val="24"/>
                <w:lang w:eastAsia="fr-FR"/>
              </w:rPr>
              <w:t xml:space="preserve">Set up an </w:t>
            </w:r>
            <w:proofErr w:type="spellStart"/>
            <w:r w:rsidRPr="00E75A00">
              <w:rPr>
                <w:rFonts w:ascii="Arial" w:hAnsi="Arial" w:cs="Arial"/>
                <w:szCs w:val="24"/>
                <w:lang w:eastAsia="fr-FR"/>
              </w:rPr>
              <w:t>iSGTW</w:t>
            </w:r>
            <w:proofErr w:type="spellEnd"/>
            <w:r w:rsidRPr="00E75A00">
              <w:rPr>
                <w:rFonts w:ascii="Arial" w:hAnsi="Arial" w:cs="Arial"/>
                <w:szCs w:val="24"/>
                <w:lang w:eastAsia="fr-FR"/>
              </w:rPr>
              <w:t xml:space="preserve"> Advisory Board meeting and arrange a further call with Indiana.</w:t>
            </w:r>
          </w:p>
        </w:tc>
        <w:tc>
          <w:tcPr>
            <w:tcW w:w="1780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</w:tcPr>
          <w:p w:rsidR="00E75A00" w:rsidRPr="00E75A00" w:rsidRDefault="00E75A00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E75A00"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 w:rsidRPr="00E75A00"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400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</w:tcPr>
          <w:p w:rsidR="00E75A00" w:rsidRPr="00E75A00" w:rsidRDefault="00E75A00" w:rsidP="00A5415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 w:rsidRPr="00E75A00">
              <w:rPr>
                <w:rFonts w:ascii="Arial" w:hAnsi="Arial" w:cs="Arial"/>
                <w:szCs w:val="24"/>
                <w:lang w:eastAsia="fr-FR"/>
              </w:rPr>
              <w:t>April</w:t>
            </w:r>
          </w:p>
        </w:tc>
        <w:tc>
          <w:tcPr>
            <w:tcW w:w="1924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</w:tcPr>
          <w:p w:rsidR="00E75A00" w:rsidRPr="00E75A00" w:rsidRDefault="00E75A00" w:rsidP="00A5415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proofErr w:type="spellStart"/>
            <w:r w:rsidRPr="00E75A00">
              <w:rPr>
                <w:rFonts w:ascii="Arial" w:hAnsi="Arial" w:cs="Arial"/>
                <w:szCs w:val="24"/>
                <w:lang w:eastAsia="fr-FR"/>
              </w:rPr>
              <w:t>iSGTW</w:t>
            </w:r>
            <w:proofErr w:type="spellEnd"/>
            <w:r w:rsidRPr="00E75A00">
              <w:rPr>
                <w:rFonts w:ascii="Arial" w:hAnsi="Arial" w:cs="Arial"/>
                <w:szCs w:val="24"/>
                <w:lang w:eastAsia="fr-FR"/>
              </w:rPr>
              <w:t xml:space="preserve"> meeting TBC</w:t>
            </w:r>
          </w:p>
          <w:p w:rsidR="00E75A00" w:rsidRDefault="00E75A00" w:rsidP="00A5415D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OPEN</w:t>
            </w:r>
          </w:p>
        </w:tc>
      </w:tr>
      <w:tr w:rsidR="00E75A00" w:rsidRPr="00717A42" w:rsidTr="00717A42">
        <w:trPr>
          <w:trHeight w:val="488"/>
          <w:tblCellSpacing w:w="20" w:type="dxa"/>
        </w:trPr>
        <w:tc>
          <w:tcPr>
            <w:tcW w:w="1496" w:type="dxa"/>
            <w:shd w:val="clear" w:color="auto" w:fill="FF6600"/>
            <w:tcMar>
              <w:top w:w="12" w:type="dxa"/>
              <w:left w:w="84" w:type="dxa"/>
              <w:bottom w:w="0" w:type="dxa"/>
              <w:right w:w="84" w:type="dxa"/>
            </w:tcMar>
          </w:tcPr>
          <w:p w:rsidR="00E75A00" w:rsidRPr="00DE7B75" w:rsidRDefault="00E75A00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 w:rsidRPr="00DE7B75">
              <w:rPr>
                <w:rFonts w:ascii="Arial" w:hAnsi="Arial" w:cs="Arial"/>
                <w:b/>
                <w:szCs w:val="24"/>
                <w:lang w:eastAsia="fr-FR"/>
              </w:rPr>
              <w:t>20130308:3</w:t>
            </w:r>
          </w:p>
        </w:tc>
        <w:tc>
          <w:tcPr>
            <w:tcW w:w="3505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</w:tcPr>
          <w:p w:rsidR="00E75A00" w:rsidRPr="001B5BD0" w:rsidRDefault="00E75A00" w:rsidP="00A5415D">
            <w:pPr>
              <w:rPr>
                <w:rFonts w:ascii="Arial" w:hAnsi="Arial" w:cs="Arial"/>
                <w:bCs/>
              </w:rPr>
            </w:pPr>
            <w:r w:rsidRPr="001B5BD0">
              <w:rPr>
                <w:rFonts w:ascii="Arial" w:hAnsi="Arial" w:cs="Arial"/>
                <w:bCs/>
              </w:rPr>
              <w:t xml:space="preserve">Offer to fund an upgrade of the CMS by </w:t>
            </w:r>
            <w:proofErr w:type="spellStart"/>
            <w:r w:rsidRPr="001B5BD0">
              <w:rPr>
                <w:rFonts w:ascii="Arial" w:hAnsi="Arial" w:cs="Arial"/>
                <w:bCs/>
              </w:rPr>
              <w:t>Xenomedia</w:t>
            </w:r>
            <w:proofErr w:type="spellEnd"/>
          </w:p>
          <w:p w:rsidR="00E75A00" w:rsidRPr="001B5BD0" w:rsidRDefault="00E75A00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780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</w:tcPr>
          <w:p w:rsidR="00E75A00" w:rsidRPr="001B5BD0" w:rsidRDefault="00E75A00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1B5BD0"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 w:rsidRPr="001B5BD0"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400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</w:tcPr>
          <w:p w:rsidR="00E75A00" w:rsidRPr="001B5BD0" w:rsidRDefault="00E75A00" w:rsidP="00A5415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 w:rsidRPr="001B5BD0">
              <w:rPr>
                <w:rFonts w:ascii="Arial" w:hAnsi="Arial" w:cs="Arial"/>
                <w:szCs w:val="24"/>
                <w:lang w:eastAsia="fr-FR"/>
              </w:rPr>
              <w:t>April</w:t>
            </w:r>
          </w:p>
        </w:tc>
        <w:tc>
          <w:tcPr>
            <w:tcW w:w="1924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</w:tcPr>
          <w:p w:rsidR="00E75A00" w:rsidRDefault="00E75A00" w:rsidP="00A5415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No upgrade path agreed</w:t>
            </w:r>
          </w:p>
          <w:p w:rsidR="00E75A00" w:rsidRPr="00E75A00" w:rsidRDefault="00E75A00" w:rsidP="00A5415D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 w:rsidRPr="00E75A00">
              <w:rPr>
                <w:rFonts w:ascii="Arial" w:hAnsi="Arial" w:cs="Arial"/>
                <w:b/>
                <w:szCs w:val="24"/>
                <w:lang w:eastAsia="fr-FR"/>
              </w:rPr>
              <w:t>CLOSE</w:t>
            </w:r>
          </w:p>
        </w:tc>
      </w:tr>
      <w:tr w:rsidR="00E75A00" w:rsidRPr="00717A42" w:rsidTr="00717A42">
        <w:trPr>
          <w:trHeight w:val="488"/>
          <w:tblCellSpacing w:w="20" w:type="dxa"/>
        </w:trPr>
        <w:tc>
          <w:tcPr>
            <w:tcW w:w="1496" w:type="dxa"/>
            <w:shd w:val="clear" w:color="auto" w:fill="FF6600"/>
            <w:tcMar>
              <w:top w:w="12" w:type="dxa"/>
              <w:left w:w="84" w:type="dxa"/>
              <w:bottom w:w="0" w:type="dxa"/>
              <w:right w:w="84" w:type="dxa"/>
            </w:tcMar>
          </w:tcPr>
          <w:p w:rsidR="00E75A00" w:rsidRDefault="00E75A00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20130308:5</w:t>
            </w:r>
          </w:p>
        </w:tc>
        <w:tc>
          <w:tcPr>
            <w:tcW w:w="3505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</w:tcPr>
          <w:p w:rsidR="00E75A00" w:rsidRPr="00E75A00" w:rsidRDefault="00E75A00" w:rsidP="00A5415D">
            <w:pPr>
              <w:rPr>
                <w:rFonts w:ascii="Arial" w:hAnsi="Arial" w:cs="Arial"/>
                <w:bCs/>
              </w:rPr>
            </w:pPr>
            <w:r w:rsidRPr="00E75A00">
              <w:rPr>
                <w:rFonts w:ascii="Arial" w:hAnsi="Arial" w:cs="Arial"/>
                <w:bCs/>
              </w:rPr>
              <w:t>Put together an outline project proposal for H2020</w:t>
            </w:r>
          </w:p>
        </w:tc>
        <w:tc>
          <w:tcPr>
            <w:tcW w:w="1780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</w:tcPr>
          <w:p w:rsidR="00E75A00" w:rsidRPr="00E75A00" w:rsidRDefault="00E75A00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E75A00"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 w:rsidRPr="00E75A00"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400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</w:tcPr>
          <w:p w:rsidR="00E75A00" w:rsidRPr="00E75A00" w:rsidRDefault="00E75A00" w:rsidP="00A5415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After 31 July</w:t>
            </w:r>
          </w:p>
        </w:tc>
        <w:tc>
          <w:tcPr>
            <w:tcW w:w="1924" w:type="dxa"/>
            <w:shd w:val="clear" w:color="auto" w:fill="F2F2F2"/>
            <w:tcMar>
              <w:top w:w="12" w:type="dxa"/>
              <w:left w:w="84" w:type="dxa"/>
              <w:bottom w:w="0" w:type="dxa"/>
              <w:right w:w="84" w:type="dxa"/>
            </w:tcMar>
          </w:tcPr>
          <w:p w:rsidR="00E75A00" w:rsidRPr="00E75A00" w:rsidRDefault="00E75A00" w:rsidP="00A5415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Outline prepared. Further development when call opens</w:t>
            </w:r>
          </w:p>
          <w:p w:rsidR="00E75A00" w:rsidRDefault="003D6FEF" w:rsidP="00A5415D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CLOSE</w:t>
            </w:r>
          </w:p>
        </w:tc>
      </w:tr>
    </w:tbl>
    <w:p w:rsidR="00546400" w:rsidRDefault="00546400" w:rsidP="00546400">
      <w:pPr>
        <w:spacing w:after="200" w:line="276" w:lineRule="auto"/>
        <w:rPr>
          <w:rFonts w:ascii="Arial" w:hAnsi="Arial" w:cs="Arial"/>
          <w:b/>
        </w:rPr>
      </w:pPr>
    </w:p>
    <w:p w:rsidR="00546400" w:rsidRDefault="00546400" w:rsidP="00546400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DISCUSSION</w:t>
      </w:r>
    </w:p>
    <w:p w:rsidR="004E26F8" w:rsidRDefault="004E26F8" w:rsidP="004E26F8">
      <w:pPr>
        <w:rPr>
          <w:rFonts w:ascii="Arial" w:hAnsi="Arial" w:cs="Arial"/>
          <w:b/>
          <w:bCs/>
        </w:rPr>
      </w:pPr>
      <w:r w:rsidRPr="004E26F8">
        <w:rPr>
          <w:rFonts w:ascii="Arial" w:hAnsi="Arial" w:cs="Arial"/>
          <w:b/>
          <w:bCs/>
        </w:rPr>
        <w:t>20110511:5</w:t>
      </w:r>
      <w:r w:rsidRPr="004E26F8">
        <w:rPr>
          <w:rFonts w:ascii="Arial" w:hAnsi="Arial" w:cs="Arial"/>
          <w:b/>
          <w:bCs/>
        </w:rPr>
        <w:tab/>
        <w:t>Contact EUDAT and ESFRI cluster projects via PMB contacts</w:t>
      </w:r>
    </w:p>
    <w:p w:rsidR="00F409EA" w:rsidRDefault="00F409EA" w:rsidP="00B72CBC">
      <w:pPr>
        <w:pStyle w:val="ListParagraph"/>
        <w:numPr>
          <w:ilvl w:val="0"/>
          <w:numId w:val="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meeting at</w:t>
      </w:r>
      <w:r w:rsidR="00B72CBC" w:rsidRPr="00B72CBC">
        <w:rPr>
          <w:rFonts w:ascii="Arial" w:hAnsi="Arial" w:cs="Arial"/>
          <w:bCs/>
        </w:rPr>
        <w:t xml:space="preserve"> EGI CF13 </w:t>
      </w:r>
      <w:r w:rsidR="00D07DA0">
        <w:rPr>
          <w:rFonts w:ascii="Arial" w:hAnsi="Arial" w:cs="Arial"/>
          <w:bCs/>
        </w:rPr>
        <w:t>as project members</w:t>
      </w:r>
      <w:r>
        <w:rPr>
          <w:rFonts w:ascii="Arial" w:hAnsi="Arial" w:cs="Arial"/>
          <w:bCs/>
        </w:rPr>
        <w:t xml:space="preserve"> did not attend</w:t>
      </w:r>
    </w:p>
    <w:p w:rsidR="0031710B" w:rsidRPr="00B72CBC" w:rsidRDefault="00F409EA" w:rsidP="00B72CBC">
      <w:pPr>
        <w:pStyle w:val="ListParagraph"/>
        <w:numPr>
          <w:ilvl w:val="0"/>
          <w:numId w:val="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Keep channels open during the project proposal process</w:t>
      </w:r>
      <w:r w:rsidR="00B72CBC" w:rsidRPr="00B72CBC">
        <w:rPr>
          <w:rFonts w:ascii="Arial" w:hAnsi="Arial" w:cs="Arial"/>
          <w:bCs/>
        </w:rPr>
        <w:t xml:space="preserve"> - OPEN</w:t>
      </w:r>
    </w:p>
    <w:p w:rsidR="00B72CBC" w:rsidRDefault="00B72CBC" w:rsidP="004E26F8">
      <w:pPr>
        <w:rPr>
          <w:rFonts w:ascii="Arial" w:hAnsi="Arial" w:cs="Arial"/>
          <w:b/>
          <w:bCs/>
        </w:rPr>
      </w:pPr>
    </w:p>
    <w:p w:rsidR="004E26F8" w:rsidRDefault="004E26F8" w:rsidP="004E26F8">
      <w:pPr>
        <w:rPr>
          <w:rFonts w:ascii="Arial" w:hAnsi="Arial" w:cs="Arial"/>
          <w:b/>
          <w:bCs/>
        </w:rPr>
      </w:pPr>
      <w:r w:rsidRPr="004E26F8">
        <w:rPr>
          <w:rFonts w:ascii="Arial" w:hAnsi="Arial" w:cs="Arial"/>
          <w:b/>
          <w:bCs/>
        </w:rPr>
        <w:t>20121008:2</w:t>
      </w:r>
      <w:r w:rsidRPr="004E26F8">
        <w:rPr>
          <w:rFonts w:ascii="Arial" w:hAnsi="Arial" w:cs="Arial"/>
          <w:b/>
          <w:bCs/>
        </w:rPr>
        <w:tab/>
        <w:t xml:space="preserve">Explore CMS support options with QMUL and CERN for </w:t>
      </w:r>
      <w:proofErr w:type="spellStart"/>
      <w:r w:rsidRPr="004E26F8">
        <w:rPr>
          <w:rFonts w:ascii="Arial" w:hAnsi="Arial" w:cs="Arial"/>
          <w:b/>
          <w:bCs/>
        </w:rPr>
        <w:t>iSGTW</w:t>
      </w:r>
      <w:proofErr w:type="spellEnd"/>
    </w:p>
    <w:p w:rsidR="00F409EA" w:rsidRPr="00F409EA" w:rsidRDefault="00F409EA" w:rsidP="00B72CBC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Upgrade path discussed with </w:t>
      </w:r>
      <w:proofErr w:type="spellStart"/>
      <w:r>
        <w:rPr>
          <w:rFonts w:ascii="Arial" w:hAnsi="Arial" w:cs="Arial"/>
        </w:rPr>
        <w:t>Linalis</w:t>
      </w:r>
      <w:proofErr w:type="spellEnd"/>
      <w:r>
        <w:rPr>
          <w:rFonts w:ascii="Arial" w:hAnsi="Arial" w:cs="Arial"/>
        </w:rPr>
        <w:t>.</w:t>
      </w:r>
    </w:p>
    <w:p w:rsidR="00717719" w:rsidRPr="00717719" w:rsidRDefault="00F409EA" w:rsidP="00B72CBC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Inactive modules being confirmed with </w:t>
      </w:r>
      <w:proofErr w:type="spellStart"/>
      <w:r>
        <w:rPr>
          <w:rFonts w:ascii="Arial" w:hAnsi="Arial" w:cs="Arial"/>
        </w:rPr>
        <w:t>Xeno</w:t>
      </w:r>
      <w:proofErr w:type="spellEnd"/>
    </w:p>
    <w:p w:rsidR="009B0EAB" w:rsidRPr="009B0EAB" w:rsidRDefault="00717719" w:rsidP="00B72CBC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Olivier </w:t>
      </w:r>
      <w:proofErr w:type="spellStart"/>
      <w:r>
        <w:rPr>
          <w:rFonts w:ascii="Arial" w:hAnsi="Arial" w:cs="Arial"/>
        </w:rPr>
        <w:t>Battini</w:t>
      </w:r>
      <w:proofErr w:type="spellEnd"/>
      <w:r>
        <w:rPr>
          <w:rFonts w:ascii="Arial" w:hAnsi="Arial" w:cs="Arial"/>
        </w:rPr>
        <w:t xml:space="preserve"> given access to CMS by QMUL</w:t>
      </w:r>
      <w:r w:rsidR="00B72CBC">
        <w:rPr>
          <w:rFonts w:ascii="Arial" w:hAnsi="Arial" w:cs="Arial"/>
        </w:rPr>
        <w:t xml:space="preserve"> </w:t>
      </w:r>
    </w:p>
    <w:p w:rsidR="00B72CBC" w:rsidRPr="00B72CBC" w:rsidRDefault="009B0EAB" w:rsidP="00B72CBC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Follow up with Board meeting during XSEDE</w:t>
      </w:r>
      <w:r w:rsidR="00097385">
        <w:rPr>
          <w:rFonts w:ascii="Arial" w:hAnsi="Arial" w:cs="Arial"/>
        </w:rPr>
        <w:t>–</w:t>
      </w:r>
      <w:r w:rsidR="00B72CBC">
        <w:rPr>
          <w:rFonts w:ascii="Arial" w:hAnsi="Arial" w:cs="Arial"/>
        </w:rPr>
        <w:t xml:space="preserve"> OPEN</w:t>
      </w:r>
      <w:r w:rsidR="00B72CBC" w:rsidRPr="00B72CBC">
        <w:rPr>
          <w:rFonts w:ascii="Arial" w:hAnsi="Arial" w:cs="Arial"/>
        </w:rPr>
        <w:t>.</w:t>
      </w:r>
    </w:p>
    <w:p w:rsidR="00B72CBC" w:rsidRDefault="00B72CBC" w:rsidP="00B72CBC">
      <w:pPr>
        <w:rPr>
          <w:rFonts w:ascii="Arial" w:hAnsi="Arial" w:cs="Arial"/>
          <w:b/>
          <w:bCs/>
        </w:rPr>
      </w:pPr>
    </w:p>
    <w:p w:rsidR="00DC649D" w:rsidRDefault="00DC649D" w:rsidP="00DC649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20130110:2</w:t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iSGTW</w:t>
      </w:r>
      <w:proofErr w:type="spellEnd"/>
      <w:r>
        <w:rPr>
          <w:rFonts w:ascii="Arial" w:hAnsi="Arial" w:cs="Arial"/>
          <w:b/>
          <w:bCs/>
        </w:rPr>
        <w:t xml:space="preserve"> server issues</w:t>
      </w:r>
    </w:p>
    <w:p w:rsidR="00DC649D" w:rsidRDefault="00374DDE" w:rsidP="00DC649D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Server purchased, to be installed 24/25 June</w:t>
      </w:r>
    </w:p>
    <w:p w:rsidR="004A48D0" w:rsidRDefault="00DE7B75" w:rsidP="00DC649D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CLOSE</w:t>
      </w:r>
    </w:p>
    <w:p w:rsidR="00DE7B75" w:rsidRDefault="00DE7B75" w:rsidP="00DE7B75">
      <w:pPr>
        <w:rPr>
          <w:rFonts w:ascii="Arial" w:hAnsi="Arial" w:cs="Arial"/>
          <w:bCs/>
        </w:rPr>
      </w:pPr>
    </w:p>
    <w:p w:rsidR="00DE7B75" w:rsidRDefault="00DE7B75" w:rsidP="00DE7B75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20130308:1</w:t>
      </w:r>
      <w:r>
        <w:rPr>
          <w:rFonts w:ascii="Arial" w:hAnsi="Arial" w:cs="Arial"/>
          <w:b/>
          <w:bCs/>
        </w:rPr>
        <w:tab/>
      </w:r>
      <w:proofErr w:type="gramStart"/>
      <w:r w:rsidRPr="001B5BD0">
        <w:rPr>
          <w:rFonts w:ascii="Arial" w:hAnsi="Arial" w:cs="Arial"/>
          <w:szCs w:val="24"/>
          <w:lang w:eastAsia="fr-FR"/>
        </w:rPr>
        <w:t>Escalate</w:t>
      </w:r>
      <w:proofErr w:type="gramEnd"/>
      <w:r w:rsidRPr="001B5BD0">
        <w:rPr>
          <w:rFonts w:ascii="Arial" w:hAnsi="Arial" w:cs="Arial"/>
          <w:szCs w:val="24"/>
          <w:lang w:eastAsia="fr-FR"/>
        </w:rPr>
        <w:t xml:space="preserve"> the dead link on the CERN site to the </w:t>
      </w:r>
      <w:proofErr w:type="spellStart"/>
      <w:r w:rsidRPr="001B5BD0">
        <w:rPr>
          <w:rFonts w:ascii="Arial" w:hAnsi="Arial" w:cs="Arial"/>
          <w:szCs w:val="24"/>
          <w:lang w:eastAsia="fr-FR"/>
        </w:rPr>
        <w:t>GridCafe</w:t>
      </w:r>
      <w:proofErr w:type="spellEnd"/>
      <w:r w:rsidRPr="001B5BD0">
        <w:rPr>
          <w:rFonts w:ascii="Arial" w:hAnsi="Arial" w:cs="Arial"/>
          <w:szCs w:val="24"/>
          <w:lang w:eastAsia="fr-FR"/>
        </w:rPr>
        <w:t xml:space="preserve"> to the CERN IT management</w:t>
      </w:r>
    </w:p>
    <w:p w:rsidR="00DE7B75" w:rsidRDefault="00DE7B75" w:rsidP="00DE7B75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Link fixed – CLOSE</w:t>
      </w:r>
    </w:p>
    <w:p w:rsidR="00DE7B75" w:rsidRDefault="00DE7B75" w:rsidP="00DE7B75">
      <w:pPr>
        <w:rPr>
          <w:rFonts w:ascii="Arial" w:hAnsi="Arial" w:cs="Arial"/>
          <w:bCs/>
        </w:rPr>
      </w:pPr>
    </w:p>
    <w:p w:rsidR="00DE7B75" w:rsidRDefault="00DE7B75" w:rsidP="00DE7B75">
      <w:pPr>
        <w:rPr>
          <w:rFonts w:ascii="Arial" w:hAnsi="Arial" w:cs="Arial"/>
          <w:szCs w:val="24"/>
          <w:lang w:eastAsia="fr-FR"/>
        </w:rPr>
      </w:pPr>
      <w:r w:rsidRPr="00DE7B75">
        <w:rPr>
          <w:rFonts w:ascii="Arial" w:hAnsi="Arial" w:cs="Arial"/>
          <w:b/>
          <w:szCs w:val="24"/>
          <w:lang w:eastAsia="fr-FR"/>
        </w:rPr>
        <w:t>20130308:2</w:t>
      </w:r>
      <w:r>
        <w:rPr>
          <w:rFonts w:ascii="Arial" w:hAnsi="Arial" w:cs="Arial"/>
          <w:b/>
          <w:bCs/>
        </w:rPr>
        <w:tab/>
      </w:r>
      <w:r w:rsidRPr="00E75A00">
        <w:rPr>
          <w:rFonts w:ascii="Arial" w:hAnsi="Arial" w:cs="Arial"/>
          <w:szCs w:val="24"/>
          <w:lang w:eastAsia="fr-FR"/>
        </w:rPr>
        <w:t xml:space="preserve">Set up an </w:t>
      </w:r>
      <w:proofErr w:type="spellStart"/>
      <w:r w:rsidRPr="00E75A00">
        <w:rPr>
          <w:rFonts w:ascii="Arial" w:hAnsi="Arial" w:cs="Arial"/>
          <w:szCs w:val="24"/>
          <w:lang w:eastAsia="fr-FR"/>
        </w:rPr>
        <w:t>iSGTW</w:t>
      </w:r>
      <w:proofErr w:type="spellEnd"/>
      <w:r w:rsidRPr="00E75A00">
        <w:rPr>
          <w:rFonts w:ascii="Arial" w:hAnsi="Arial" w:cs="Arial"/>
          <w:szCs w:val="24"/>
          <w:lang w:eastAsia="fr-FR"/>
        </w:rPr>
        <w:t xml:space="preserve"> Advisory Board meeting and arrange a further call with Indiana.</w:t>
      </w:r>
    </w:p>
    <w:p w:rsidR="00DE7B75" w:rsidRDefault="00DE7B75" w:rsidP="00DE7B75">
      <w:pPr>
        <w:pStyle w:val="ListParagraph"/>
        <w:numPr>
          <w:ilvl w:val="0"/>
          <w:numId w:val="12"/>
        </w:numPr>
        <w:rPr>
          <w:rFonts w:ascii="Arial" w:hAnsi="Arial" w:cs="Arial"/>
          <w:szCs w:val="24"/>
          <w:lang w:eastAsia="fr-FR"/>
        </w:rPr>
      </w:pPr>
      <w:r>
        <w:rPr>
          <w:rFonts w:ascii="Arial" w:hAnsi="Arial" w:cs="Arial"/>
          <w:szCs w:val="24"/>
          <w:lang w:eastAsia="fr-FR"/>
        </w:rPr>
        <w:t>Call with Indiana took place but actions still outstanding</w:t>
      </w:r>
    </w:p>
    <w:p w:rsidR="00DE7B75" w:rsidRPr="00DE7B75" w:rsidRDefault="00DE7B75" w:rsidP="00DE7B75">
      <w:pPr>
        <w:pStyle w:val="ListParagraph"/>
        <w:numPr>
          <w:ilvl w:val="0"/>
          <w:numId w:val="12"/>
        </w:numPr>
        <w:rPr>
          <w:rFonts w:ascii="Arial" w:hAnsi="Arial" w:cs="Arial"/>
          <w:szCs w:val="24"/>
          <w:lang w:eastAsia="fr-FR"/>
        </w:rPr>
      </w:pPr>
      <w:proofErr w:type="spellStart"/>
      <w:r>
        <w:rPr>
          <w:rFonts w:ascii="Arial" w:hAnsi="Arial" w:cs="Arial"/>
          <w:szCs w:val="24"/>
          <w:lang w:eastAsia="fr-FR"/>
        </w:rPr>
        <w:t>iSGTW</w:t>
      </w:r>
      <w:proofErr w:type="spellEnd"/>
      <w:r>
        <w:rPr>
          <w:rFonts w:ascii="Arial" w:hAnsi="Arial" w:cs="Arial"/>
          <w:szCs w:val="24"/>
          <w:lang w:eastAsia="fr-FR"/>
        </w:rPr>
        <w:t xml:space="preserve"> Advisory Board meeting </w:t>
      </w:r>
      <w:proofErr w:type="spellStart"/>
      <w:r>
        <w:rPr>
          <w:rFonts w:ascii="Arial" w:hAnsi="Arial" w:cs="Arial"/>
          <w:szCs w:val="24"/>
          <w:lang w:eastAsia="fr-FR"/>
        </w:rPr>
        <w:t>tbc</w:t>
      </w:r>
      <w:proofErr w:type="spellEnd"/>
      <w:r>
        <w:rPr>
          <w:rFonts w:ascii="Arial" w:hAnsi="Arial" w:cs="Arial"/>
          <w:szCs w:val="24"/>
          <w:lang w:eastAsia="fr-FR"/>
        </w:rPr>
        <w:t xml:space="preserve"> - OPEN</w:t>
      </w:r>
    </w:p>
    <w:p w:rsidR="00DE7B75" w:rsidRDefault="00DE7B75" w:rsidP="00DE7B75">
      <w:pPr>
        <w:rPr>
          <w:rFonts w:ascii="Arial" w:hAnsi="Arial" w:cs="Arial"/>
          <w:szCs w:val="24"/>
          <w:lang w:eastAsia="fr-FR"/>
        </w:rPr>
      </w:pPr>
    </w:p>
    <w:p w:rsidR="00DE7B75" w:rsidRDefault="00DE7B75" w:rsidP="00DE7B75">
      <w:pPr>
        <w:rPr>
          <w:rFonts w:ascii="Arial" w:hAnsi="Arial" w:cs="Arial"/>
          <w:bCs/>
        </w:rPr>
      </w:pPr>
      <w:r w:rsidRPr="00DE7B75">
        <w:rPr>
          <w:rFonts w:ascii="Arial" w:hAnsi="Arial" w:cs="Arial"/>
          <w:b/>
          <w:szCs w:val="24"/>
          <w:lang w:eastAsia="fr-FR"/>
        </w:rPr>
        <w:t>20130308:3</w:t>
      </w:r>
      <w:r>
        <w:rPr>
          <w:rFonts w:ascii="Arial" w:hAnsi="Arial" w:cs="Arial"/>
          <w:b/>
          <w:bCs/>
        </w:rPr>
        <w:tab/>
      </w:r>
      <w:r w:rsidRPr="001B5BD0">
        <w:rPr>
          <w:rFonts w:ascii="Arial" w:hAnsi="Arial" w:cs="Arial"/>
          <w:bCs/>
        </w:rPr>
        <w:t xml:space="preserve">Offer to fund an upgrade of the CMS by </w:t>
      </w:r>
      <w:proofErr w:type="spellStart"/>
      <w:r w:rsidRPr="001B5BD0">
        <w:rPr>
          <w:rFonts w:ascii="Arial" w:hAnsi="Arial" w:cs="Arial"/>
          <w:bCs/>
        </w:rPr>
        <w:t>Xenomedia</w:t>
      </w:r>
      <w:proofErr w:type="spellEnd"/>
    </w:p>
    <w:p w:rsidR="00DE7B75" w:rsidRDefault="00DE7B75" w:rsidP="00DE7B75">
      <w:pPr>
        <w:pStyle w:val="ListParagraph"/>
        <w:numPr>
          <w:ilvl w:val="0"/>
          <w:numId w:val="1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Upgrade path not </w:t>
      </w:r>
      <w:proofErr w:type="spellStart"/>
      <w:r>
        <w:rPr>
          <w:rFonts w:ascii="Arial" w:hAnsi="Arial" w:cs="Arial"/>
          <w:bCs/>
        </w:rPr>
        <w:t>forseen</w:t>
      </w:r>
      <w:proofErr w:type="spellEnd"/>
    </w:p>
    <w:p w:rsidR="00DE7B75" w:rsidRPr="00DE7B75" w:rsidRDefault="00DE7B75" w:rsidP="00DE7B75">
      <w:pPr>
        <w:pStyle w:val="ListParagraph"/>
        <w:numPr>
          <w:ilvl w:val="0"/>
          <w:numId w:val="1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CLOSE</w:t>
      </w:r>
    </w:p>
    <w:p w:rsidR="00DE7B75" w:rsidRPr="00DE7B75" w:rsidRDefault="00DE7B75" w:rsidP="00DE7B75">
      <w:pPr>
        <w:rPr>
          <w:rFonts w:ascii="Arial" w:hAnsi="Arial" w:cs="Arial"/>
          <w:bCs/>
        </w:rPr>
      </w:pPr>
    </w:p>
    <w:p w:rsidR="00DE7B75" w:rsidRDefault="00DE7B75" w:rsidP="00DE7B75">
      <w:pPr>
        <w:rPr>
          <w:rFonts w:ascii="Arial" w:hAnsi="Arial" w:cs="Arial"/>
          <w:bCs/>
        </w:rPr>
      </w:pPr>
      <w:r w:rsidRPr="00DE7B75">
        <w:rPr>
          <w:rFonts w:ascii="Arial" w:hAnsi="Arial" w:cs="Arial"/>
          <w:b/>
          <w:szCs w:val="24"/>
          <w:lang w:eastAsia="fr-FR"/>
        </w:rPr>
        <w:t>20130308:4</w:t>
      </w:r>
      <w:r>
        <w:rPr>
          <w:rFonts w:ascii="Arial" w:hAnsi="Arial" w:cs="Arial"/>
          <w:b/>
          <w:bCs/>
        </w:rPr>
        <w:tab/>
      </w:r>
      <w:proofErr w:type="gramStart"/>
      <w:r w:rsidRPr="00E75A00">
        <w:rPr>
          <w:rFonts w:ascii="Arial" w:hAnsi="Arial" w:cs="Arial"/>
          <w:bCs/>
        </w:rPr>
        <w:t>Put</w:t>
      </w:r>
      <w:proofErr w:type="gramEnd"/>
      <w:r w:rsidRPr="00E75A00">
        <w:rPr>
          <w:rFonts w:ascii="Arial" w:hAnsi="Arial" w:cs="Arial"/>
          <w:bCs/>
        </w:rPr>
        <w:t xml:space="preserve"> together an outline project proposal for H2020</w:t>
      </w:r>
    </w:p>
    <w:p w:rsidR="00DE7B75" w:rsidRDefault="00DE7B75" w:rsidP="00DE7B75">
      <w:pPr>
        <w:pStyle w:val="ListParagraph"/>
        <w:numPr>
          <w:ilvl w:val="0"/>
          <w:numId w:val="1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Outline prepared and circulated to PMB and EGI Council</w:t>
      </w:r>
    </w:p>
    <w:p w:rsidR="00DE7B75" w:rsidRDefault="00DE7B75" w:rsidP="00DE7B75">
      <w:pPr>
        <w:pStyle w:val="ListParagraph"/>
        <w:numPr>
          <w:ilvl w:val="0"/>
          <w:numId w:val="1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be developed further once the call fiche is available</w:t>
      </w:r>
    </w:p>
    <w:p w:rsidR="00DE7B75" w:rsidRPr="00DE7B75" w:rsidRDefault="003D6FEF" w:rsidP="00DE7B75">
      <w:pPr>
        <w:pStyle w:val="ListParagraph"/>
        <w:numPr>
          <w:ilvl w:val="0"/>
          <w:numId w:val="1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CLOSE</w:t>
      </w:r>
    </w:p>
    <w:p w:rsidR="00717A42" w:rsidRPr="00717A42" w:rsidRDefault="00717A42" w:rsidP="00717A42">
      <w:pPr>
        <w:rPr>
          <w:rFonts w:ascii="Arial" w:hAnsi="Arial" w:cs="Arial"/>
          <w:b/>
          <w:bCs/>
        </w:rPr>
      </w:pPr>
    </w:p>
    <w:p w:rsidR="00605B80" w:rsidRPr="00774064" w:rsidRDefault="000A07C3" w:rsidP="00605B80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4</w:t>
      </w:r>
      <w:r w:rsidR="00605B80" w:rsidRPr="008B7142">
        <w:rPr>
          <w:rFonts w:ascii="Arial" w:hAnsi="Arial" w:cs="Arial"/>
          <w:bCs/>
          <w:color w:val="1F497D"/>
        </w:rPr>
        <w:t xml:space="preserve">. </w:t>
      </w:r>
      <w:r w:rsidR="00605B80">
        <w:rPr>
          <w:rFonts w:ascii="Arial" w:hAnsi="Arial" w:cs="Arial"/>
          <w:bCs/>
          <w:color w:val="1F497D"/>
        </w:rPr>
        <w:t>Report from PM</w:t>
      </w:r>
      <w:r>
        <w:rPr>
          <w:rFonts w:ascii="Arial" w:hAnsi="Arial" w:cs="Arial"/>
          <w:bCs/>
          <w:color w:val="1F497D"/>
        </w:rPr>
        <w:t xml:space="preserve"> (see slides</w:t>
      </w:r>
      <w:r w:rsidR="008C2A7F">
        <w:rPr>
          <w:rFonts w:ascii="Arial" w:hAnsi="Arial" w:cs="Arial"/>
          <w:bCs/>
          <w:color w:val="1F497D"/>
        </w:rPr>
        <w:t xml:space="preserve"> at </w:t>
      </w:r>
      <w:hyperlink r:id="rId9" w:history="1">
        <w:r w:rsidR="008C1EC1">
          <w:rPr>
            <w:rStyle w:val="Hyperlink"/>
          </w:rPr>
          <w:t>https://indico.egi.eu/indico/conferenceDisplay.py?confId=1664</w:t>
        </w:r>
      </w:hyperlink>
      <w:r w:rsidRPr="00774064">
        <w:rPr>
          <w:rFonts w:ascii="Arial" w:hAnsi="Arial" w:cs="Arial"/>
          <w:bCs/>
          <w:color w:val="1F497D"/>
        </w:rPr>
        <w:t>)</w:t>
      </w:r>
    </w:p>
    <w:p w:rsidR="00605B80" w:rsidRDefault="00605B80" w:rsidP="00605B80">
      <w:pPr>
        <w:rPr>
          <w:rFonts w:ascii="Arial" w:hAnsi="Arial" w:cs="Arial"/>
          <w:bCs/>
        </w:rPr>
      </w:pPr>
    </w:p>
    <w:p w:rsidR="000A07C3" w:rsidRPr="000A07C3" w:rsidRDefault="00F634CC" w:rsidP="000A07C3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DISCUSSION</w:t>
      </w:r>
    </w:p>
    <w:p w:rsidR="000A07C3" w:rsidRDefault="00BC02F8" w:rsidP="000A07C3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WP1: </w:t>
      </w:r>
      <w:r w:rsidR="000A07C3" w:rsidRPr="000A07C3">
        <w:rPr>
          <w:rFonts w:ascii="Arial" w:hAnsi="Arial" w:cs="Arial"/>
          <w:b/>
        </w:rPr>
        <w:t>e-</w:t>
      </w:r>
      <w:proofErr w:type="spellStart"/>
      <w:r w:rsidR="000A07C3" w:rsidRPr="000A07C3">
        <w:rPr>
          <w:rFonts w:ascii="Arial" w:hAnsi="Arial" w:cs="Arial"/>
          <w:b/>
        </w:rPr>
        <w:t>ScienceBriefings</w:t>
      </w:r>
      <w:proofErr w:type="spellEnd"/>
    </w:p>
    <w:p w:rsidR="009B0EAB" w:rsidRPr="00B11750" w:rsidRDefault="009B0EAB" w:rsidP="009B0EAB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 w:rsidRPr="00B11750">
        <w:rPr>
          <w:rFonts w:ascii="Arial" w:hAnsi="Arial" w:cs="Arial"/>
        </w:rPr>
        <w:t>Bringing all the e-science briefings together into a single compendium.</w:t>
      </w:r>
    </w:p>
    <w:p w:rsidR="009B0EAB" w:rsidRPr="00B11750" w:rsidRDefault="009B0EAB" w:rsidP="009B0EAB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 w:rsidRPr="00B11750">
        <w:rPr>
          <w:rFonts w:ascii="Arial" w:hAnsi="Arial" w:cs="Arial"/>
        </w:rPr>
        <w:t xml:space="preserve">Final impact reports being prepared for all work packages </w:t>
      </w:r>
    </w:p>
    <w:p w:rsidR="009D7401" w:rsidRPr="00B11750" w:rsidRDefault="009B0EAB" w:rsidP="009B0EAB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 w:rsidRPr="00B11750">
        <w:rPr>
          <w:rFonts w:ascii="Arial" w:hAnsi="Arial" w:cs="Arial"/>
        </w:rPr>
        <w:t>Guide to dissemination for EC projects will draw in training materials as well as lessons learnt</w:t>
      </w:r>
    </w:p>
    <w:p w:rsidR="004F5054" w:rsidRDefault="004F5054" w:rsidP="0064118B">
      <w:pPr>
        <w:ind w:left="45"/>
        <w:rPr>
          <w:rFonts w:ascii="Arial" w:hAnsi="Arial" w:cs="Arial"/>
          <w:bCs/>
        </w:rPr>
      </w:pPr>
    </w:p>
    <w:p w:rsidR="004F5054" w:rsidRPr="00A711CF" w:rsidRDefault="004F5054" w:rsidP="008C2A7F">
      <w:pPr>
        <w:rPr>
          <w:rFonts w:ascii="Arial" w:hAnsi="Arial" w:cs="Arial"/>
          <w:b/>
          <w:bCs/>
        </w:rPr>
      </w:pPr>
      <w:r w:rsidRPr="00A711CF">
        <w:rPr>
          <w:rFonts w:ascii="Arial" w:hAnsi="Arial" w:cs="Arial"/>
          <w:b/>
          <w:bCs/>
        </w:rPr>
        <w:t xml:space="preserve">WP2: </w:t>
      </w:r>
      <w:proofErr w:type="spellStart"/>
      <w:r w:rsidRPr="00A711CF">
        <w:rPr>
          <w:rFonts w:ascii="Arial" w:hAnsi="Arial" w:cs="Arial"/>
          <w:b/>
          <w:bCs/>
        </w:rPr>
        <w:t>GridCafe</w:t>
      </w:r>
      <w:proofErr w:type="spellEnd"/>
      <w:r w:rsidR="00C067FC">
        <w:rPr>
          <w:rFonts w:ascii="Arial" w:hAnsi="Arial" w:cs="Arial"/>
          <w:b/>
          <w:bCs/>
        </w:rPr>
        <w:t xml:space="preserve">, </w:t>
      </w:r>
      <w:proofErr w:type="spellStart"/>
      <w:r w:rsidR="00C067FC">
        <w:rPr>
          <w:rFonts w:ascii="Arial" w:hAnsi="Arial" w:cs="Arial"/>
          <w:b/>
          <w:bCs/>
        </w:rPr>
        <w:t>GridCast</w:t>
      </w:r>
      <w:proofErr w:type="spellEnd"/>
      <w:r w:rsidR="00C067FC">
        <w:rPr>
          <w:rFonts w:ascii="Arial" w:hAnsi="Arial" w:cs="Arial"/>
          <w:b/>
          <w:bCs/>
        </w:rPr>
        <w:t xml:space="preserve">, </w:t>
      </w:r>
      <w:proofErr w:type="spellStart"/>
      <w:r w:rsidR="00C067FC">
        <w:rPr>
          <w:rFonts w:ascii="Arial" w:hAnsi="Arial" w:cs="Arial"/>
          <w:b/>
          <w:bCs/>
        </w:rPr>
        <w:t>GridGuide</w:t>
      </w:r>
      <w:proofErr w:type="spellEnd"/>
      <w:r w:rsidR="00C067FC">
        <w:rPr>
          <w:rFonts w:ascii="Arial" w:hAnsi="Arial" w:cs="Arial"/>
          <w:b/>
          <w:bCs/>
        </w:rPr>
        <w:t>, RTM</w:t>
      </w:r>
    </w:p>
    <w:p w:rsidR="00E837B2" w:rsidRDefault="00E837B2" w:rsidP="00E837B2">
      <w:pPr>
        <w:rPr>
          <w:rFonts w:ascii="Arial" w:hAnsi="Arial" w:cs="Arial"/>
          <w:b/>
          <w:bCs/>
        </w:rPr>
      </w:pPr>
    </w:p>
    <w:p w:rsidR="009B0EAB" w:rsidRPr="00B11750" w:rsidRDefault="009B0EAB" w:rsidP="009B0EAB">
      <w:pPr>
        <w:pStyle w:val="ListParagraph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proofErr w:type="spellStart"/>
      <w:r w:rsidRPr="00B11750">
        <w:rPr>
          <w:rFonts w:ascii="Arial" w:hAnsi="Arial" w:cs="Arial"/>
        </w:rPr>
        <w:t>Corentin</w:t>
      </w:r>
      <w:proofErr w:type="spellEnd"/>
      <w:r w:rsidRPr="00B11750">
        <w:rPr>
          <w:rFonts w:ascii="Arial" w:hAnsi="Arial" w:cs="Arial"/>
        </w:rPr>
        <w:t xml:space="preserve"> left at the end of May, but all subject and communal areas for e-</w:t>
      </w:r>
      <w:proofErr w:type="spellStart"/>
      <w:r w:rsidRPr="00B11750">
        <w:rPr>
          <w:rFonts w:ascii="Arial" w:hAnsi="Arial" w:cs="Arial"/>
        </w:rPr>
        <w:t>ScienceCity</w:t>
      </w:r>
      <w:proofErr w:type="spellEnd"/>
      <w:r w:rsidRPr="00B11750">
        <w:rPr>
          <w:rFonts w:ascii="Arial" w:hAnsi="Arial" w:cs="Arial"/>
        </w:rPr>
        <w:t xml:space="preserve"> complete.</w:t>
      </w:r>
    </w:p>
    <w:p w:rsidR="009B0EAB" w:rsidRPr="00B11750" w:rsidRDefault="009B0EAB" w:rsidP="009B0EAB">
      <w:pPr>
        <w:pStyle w:val="ListParagraph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proofErr w:type="spellStart"/>
      <w:r w:rsidRPr="00B11750">
        <w:rPr>
          <w:rFonts w:ascii="Arial" w:hAnsi="Arial" w:cs="Arial"/>
        </w:rPr>
        <w:t>GridGuide</w:t>
      </w:r>
      <w:proofErr w:type="spellEnd"/>
      <w:r w:rsidRPr="00B11750">
        <w:rPr>
          <w:rFonts w:ascii="Arial" w:hAnsi="Arial" w:cs="Arial"/>
        </w:rPr>
        <w:t xml:space="preserve"> is now closed but no longer developed.</w:t>
      </w:r>
    </w:p>
    <w:p w:rsidR="00C1041C" w:rsidRPr="00B11750" w:rsidRDefault="00C1041C" w:rsidP="009B0EAB">
      <w:pPr>
        <w:pStyle w:val="ListParagraph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B11750">
        <w:rPr>
          <w:rFonts w:ascii="Arial" w:hAnsi="Arial" w:cs="Arial"/>
        </w:rPr>
        <w:t>Milestone of 100 sites was achieved</w:t>
      </w:r>
    </w:p>
    <w:p w:rsidR="009B0EAB" w:rsidRPr="00B11750" w:rsidRDefault="009B0EAB" w:rsidP="009B0EAB">
      <w:pPr>
        <w:pStyle w:val="ListParagraph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B11750">
        <w:rPr>
          <w:rFonts w:ascii="Arial" w:hAnsi="Arial" w:cs="Arial"/>
        </w:rPr>
        <w:t>L</w:t>
      </w:r>
      <w:r w:rsidR="00C1041C" w:rsidRPr="00B11750">
        <w:rPr>
          <w:rFonts w:ascii="Arial" w:hAnsi="Arial" w:cs="Arial"/>
        </w:rPr>
        <w:t xml:space="preserve">egacy content from </w:t>
      </w:r>
      <w:proofErr w:type="spellStart"/>
      <w:r w:rsidR="00C1041C" w:rsidRPr="00B11750">
        <w:rPr>
          <w:rFonts w:ascii="Arial" w:hAnsi="Arial" w:cs="Arial"/>
        </w:rPr>
        <w:t>GridGuide</w:t>
      </w:r>
      <w:proofErr w:type="spellEnd"/>
      <w:r w:rsidR="00C1041C" w:rsidRPr="00B11750">
        <w:rPr>
          <w:rFonts w:ascii="Arial" w:hAnsi="Arial" w:cs="Arial"/>
        </w:rPr>
        <w:t xml:space="preserve"> now </w:t>
      </w:r>
      <w:r w:rsidRPr="00B11750">
        <w:rPr>
          <w:rFonts w:ascii="Arial" w:hAnsi="Arial" w:cs="Arial"/>
        </w:rPr>
        <w:t>brought into e</w:t>
      </w:r>
      <w:r w:rsidR="00A94F07">
        <w:rPr>
          <w:rFonts w:ascii="Arial" w:hAnsi="Arial" w:cs="Arial"/>
        </w:rPr>
        <w:t>-</w:t>
      </w:r>
      <w:proofErr w:type="spellStart"/>
      <w:r w:rsidRPr="00B11750">
        <w:rPr>
          <w:rFonts w:ascii="Arial" w:hAnsi="Arial" w:cs="Arial"/>
        </w:rPr>
        <w:t>ScienceCity</w:t>
      </w:r>
      <w:proofErr w:type="spellEnd"/>
      <w:r w:rsidR="00C1041C" w:rsidRPr="00B11750">
        <w:rPr>
          <w:rFonts w:ascii="Arial" w:hAnsi="Arial" w:cs="Arial"/>
        </w:rPr>
        <w:t xml:space="preserve"> in the </w:t>
      </w:r>
      <w:proofErr w:type="spellStart"/>
      <w:r w:rsidR="00C1041C" w:rsidRPr="00B11750">
        <w:rPr>
          <w:rFonts w:ascii="Arial" w:hAnsi="Arial" w:cs="Arial"/>
        </w:rPr>
        <w:t>GridPort</w:t>
      </w:r>
      <w:proofErr w:type="spellEnd"/>
      <w:r w:rsidR="00C1041C" w:rsidRPr="00B11750">
        <w:rPr>
          <w:rFonts w:ascii="Arial" w:hAnsi="Arial" w:cs="Arial"/>
        </w:rPr>
        <w:t xml:space="preserve"> area</w:t>
      </w:r>
      <w:r w:rsidRPr="00B11750">
        <w:rPr>
          <w:rFonts w:ascii="Arial" w:hAnsi="Arial" w:cs="Arial"/>
        </w:rPr>
        <w:t>.</w:t>
      </w:r>
    </w:p>
    <w:p w:rsidR="009B0EAB" w:rsidRPr="00B11750" w:rsidRDefault="009B0EAB" w:rsidP="009B0EAB">
      <w:pPr>
        <w:pStyle w:val="ListParagraph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B11750">
        <w:rPr>
          <w:rFonts w:ascii="Arial" w:hAnsi="Arial" w:cs="Arial"/>
        </w:rPr>
        <w:t xml:space="preserve">RTM being prepared for </w:t>
      </w:r>
      <w:r w:rsidR="00A94F07">
        <w:rPr>
          <w:rFonts w:ascii="Arial" w:hAnsi="Arial" w:cs="Arial"/>
        </w:rPr>
        <w:t xml:space="preserve">an </w:t>
      </w:r>
      <w:r w:rsidRPr="00B11750">
        <w:rPr>
          <w:rFonts w:ascii="Arial" w:hAnsi="Arial" w:cs="Arial"/>
        </w:rPr>
        <w:t>LHC exhibition in Science Museum</w:t>
      </w:r>
      <w:r w:rsidR="00C1041C" w:rsidRPr="00B11750">
        <w:rPr>
          <w:rFonts w:ascii="Arial" w:hAnsi="Arial" w:cs="Arial"/>
        </w:rPr>
        <w:t xml:space="preserve"> in November 2013</w:t>
      </w:r>
      <w:r w:rsidRPr="00B11750">
        <w:rPr>
          <w:rFonts w:ascii="Arial" w:hAnsi="Arial" w:cs="Arial"/>
        </w:rPr>
        <w:t>.</w:t>
      </w:r>
    </w:p>
    <w:p w:rsidR="0065770A" w:rsidRPr="00B11750" w:rsidRDefault="0065770A" w:rsidP="009B0EAB">
      <w:pPr>
        <w:pStyle w:val="ListParagraph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B11750">
        <w:rPr>
          <w:rFonts w:ascii="Arial" w:hAnsi="Arial" w:cs="Arial"/>
        </w:rPr>
        <w:t>Data from other LHC experiments also to be incorporated, as for ATLAS</w:t>
      </w:r>
    </w:p>
    <w:p w:rsidR="00A711CF" w:rsidRPr="00EC6AEB" w:rsidRDefault="00EC6AEB" w:rsidP="0064118B">
      <w:pPr>
        <w:ind w:left="45"/>
        <w:rPr>
          <w:rFonts w:ascii="Arial" w:hAnsi="Arial" w:cs="Arial"/>
          <w:b/>
          <w:bCs/>
        </w:rPr>
      </w:pPr>
      <w:r w:rsidRPr="00EC6AEB">
        <w:rPr>
          <w:rFonts w:ascii="Arial" w:hAnsi="Arial" w:cs="Arial"/>
          <w:b/>
          <w:bCs/>
        </w:rPr>
        <w:t xml:space="preserve">WP3: </w:t>
      </w:r>
      <w:proofErr w:type="spellStart"/>
      <w:r w:rsidRPr="00EC6AEB">
        <w:rPr>
          <w:rFonts w:ascii="Arial" w:hAnsi="Arial" w:cs="Arial"/>
          <w:b/>
          <w:bCs/>
        </w:rPr>
        <w:t>iSGTW</w:t>
      </w:r>
      <w:proofErr w:type="spellEnd"/>
    </w:p>
    <w:p w:rsidR="00EC6AEB" w:rsidRDefault="00EC6AEB" w:rsidP="0064118B">
      <w:pPr>
        <w:ind w:left="45"/>
        <w:rPr>
          <w:rFonts w:ascii="Arial" w:hAnsi="Arial" w:cs="Arial"/>
          <w:bCs/>
        </w:rPr>
      </w:pPr>
    </w:p>
    <w:p w:rsidR="008F19FF" w:rsidRPr="00B11750" w:rsidRDefault="008F19FF" w:rsidP="002E1DEA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 w:rsidRPr="00B11750">
        <w:rPr>
          <w:rFonts w:ascii="Arial" w:hAnsi="Arial" w:cs="Arial"/>
        </w:rPr>
        <w:t>Meeting held with US Desk Editor’s line management in April.</w:t>
      </w:r>
    </w:p>
    <w:p w:rsidR="002E1DEA" w:rsidRPr="00B11750" w:rsidRDefault="005157CF" w:rsidP="002E1DEA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Discussing bringing</w:t>
      </w:r>
      <w:r w:rsidR="002E1DEA" w:rsidRPr="00B11750">
        <w:rPr>
          <w:rFonts w:ascii="Arial" w:hAnsi="Arial" w:cs="Arial"/>
        </w:rPr>
        <w:t xml:space="preserve"> Amber over </w:t>
      </w:r>
      <w:r>
        <w:rPr>
          <w:rFonts w:ascii="Arial" w:hAnsi="Arial" w:cs="Arial"/>
        </w:rPr>
        <w:t xml:space="preserve">to CERN </w:t>
      </w:r>
      <w:r w:rsidR="002E1DEA" w:rsidRPr="00B11750">
        <w:rPr>
          <w:rFonts w:ascii="Arial" w:hAnsi="Arial" w:cs="Arial"/>
        </w:rPr>
        <w:t xml:space="preserve">for </w:t>
      </w:r>
      <w:r w:rsidR="008F19FF" w:rsidRPr="00B11750">
        <w:rPr>
          <w:rFonts w:ascii="Arial" w:hAnsi="Arial" w:cs="Arial"/>
        </w:rPr>
        <w:t xml:space="preserve">CSM </w:t>
      </w:r>
      <w:r w:rsidR="002E1DEA" w:rsidRPr="00B11750">
        <w:rPr>
          <w:rFonts w:ascii="Arial" w:hAnsi="Arial" w:cs="Arial"/>
        </w:rPr>
        <w:t xml:space="preserve">training </w:t>
      </w:r>
      <w:r w:rsidR="00A94F07">
        <w:rPr>
          <w:rFonts w:ascii="Arial" w:hAnsi="Arial" w:cs="Arial"/>
        </w:rPr>
        <w:t xml:space="preserve">during ISC’13 </w:t>
      </w:r>
      <w:r w:rsidR="002E1DEA" w:rsidRPr="00B11750">
        <w:rPr>
          <w:rFonts w:ascii="Arial" w:hAnsi="Arial" w:cs="Arial"/>
        </w:rPr>
        <w:t>but this has not happened. Budget/timing issues?</w:t>
      </w:r>
    </w:p>
    <w:p w:rsidR="002E1DEA" w:rsidRDefault="008F19FF" w:rsidP="008F19FF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 w:rsidRPr="00B11750">
        <w:rPr>
          <w:rFonts w:ascii="Arial" w:hAnsi="Arial" w:cs="Arial"/>
        </w:rPr>
        <w:t xml:space="preserve">Zara </w:t>
      </w:r>
      <w:r w:rsidR="00227A5D">
        <w:rPr>
          <w:rFonts w:ascii="Arial" w:hAnsi="Arial" w:cs="Arial"/>
        </w:rPr>
        <w:t xml:space="preserve">(QMUL) </w:t>
      </w:r>
      <w:r w:rsidRPr="00B11750">
        <w:rPr>
          <w:rFonts w:ascii="Arial" w:hAnsi="Arial" w:cs="Arial"/>
        </w:rPr>
        <w:t>has been contributing articles, with back up from Melissa Lejeune</w:t>
      </w:r>
      <w:r w:rsidR="00A94F07">
        <w:rPr>
          <w:rFonts w:ascii="Arial" w:hAnsi="Arial" w:cs="Arial"/>
        </w:rPr>
        <w:t xml:space="preserve"> for publishing</w:t>
      </w:r>
      <w:r w:rsidRPr="00B11750">
        <w:rPr>
          <w:rFonts w:ascii="Arial" w:hAnsi="Arial" w:cs="Arial"/>
        </w:rPr>
        <w:t xml:space="preserve"> (CERN)</w:t>
      </w:r>
    </w:p>
    <w:p w:rsidR="00227A5D" w:rsidRPr="00B11750" w:rsidRDefault="00227A5D" w:rsidP="008F19FF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Articles commissioned from freelancers up to the end of July 2013</w:t>
      </w:r>
    </w:p>
    <w:p w:rsidR="003D0A34" w:rsidRDefault="008F19FF" w:rsidP="008F19FF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 w:rsidRPr="00B11750">
        <w:rPr>
          <w:rFonts w:ascii="Arial" w:hAnsi="Arial" w:cs="Arial"/>
        </w:rPr>
        <w:t>CMS issue to be resolved but upgrade path may be easier than first thought due to inactive modules</w:t>
      </w:r>
    </w:p>
    <w:p w:rsidR="00E74A44" w:rsidRPr="00B11750" w:rsidRDefault="00E74A44" w:rsidP="008F19FF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Content reduced to 2 features, 1 spotlight and 1 visual article </w:t>
      </w:r>
      <w:r w:rsidR="009801B2">
        <w:rPr>
          <w:rFonts w:ascii="Arial" w:hAnsi="Arial" w:cs="Arial"/>
        </w:rPr>
        <w:t xml:space="preserve">weekly </w:t>
      </w:r>
      <w:r>
        <w:rPr>
          <w:rFonts w:ascii="Arial" w:hAnsi="Arial" w:cs="Arial"/>
        </w:rPr>
        <w:t>from 29 May without issues</w:t>
      </w:r>
    </w:p>
    <w:p w:rsidR="003074B1" w:rsidRPr="00E20084" w:rsidRDefault="00E20084" w:rsidP="003074B1">
      <w:pPr>
        <w:rPr>
          <w:rFonts w:ascii="Arial" w:hAnsi="Arial" w:cs="Arial"/>
          <w:b/>
          <w:bCs/>
        </w:rPr>
      </w:pPr>
      <w:r w:rsidRPr="00E20084">
        <w:rPr>
          <w:rFonts w:ascii="Arial" w:hAnsi="Arial" w:cs="Arial"/>
          <w:b/>
          <w:bCs/>
        </w:rPr>
        <w:t>DISCUSSION</w:t>
      </w:r>
    </w:p>
    <w:p w:rsidR="00E20084" w:rsidRDefault="00E20084" w:rsidP="003074B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Board discussed the actions addressing the CMS upgrade path from Drupal v6 to v7. Meetings held with QMUL, </w:t>
      </w:r>
      <w:proofErr w:type="spellStart"/>
      <w:r>
        <w:rPr>
          <w:rFonts w:ascii="Arial" w:hAnsi="Arial" w:cs="Arial"/>
          <w:bCs/>
        </w:rPr>
        <w:t>Xeno</w:t>
      </w:r>
      <w:proofErr w:type="spellEnd"/>
      <w:r>
        <w:rPr>
          <w:rFonts w:ascii="Arial" w:hAnsi="Arial" w:cs="Arial"/>
          <w:bCs/>
        </w:rPr>
        <w:t xml:space="preserve">, </w:t>
      </w:r>
      <w:r w:rsidR="00086893">
        <w:rPr>
          <w:rFonts w:ascii="Arial" w:hAnsi="Arial" w:cs="Arial"/>
          <w:bCs/>
        </w:rPr>
        <w:t xml:space="preserve">CERN and EGI.eu but actions have not all been </w:t>
      </w:r>
      <w:r>
        <w:rPr>
          <w:rFonts w:ascii="Arial" w:hAnsi="Arial" w:cs="Arial"/>
          <w:bCs/>
        </w:rPr>
        <w:t xml:space="preserve">followed up. Input from </w:t>
      </w:r>
      <w:proofErr w:type="spellStart"/>
      <w:r>
        <w:rPr>
          <w:rFonts w:ascii="Arial" w:hAnsi="Arial" w:cs="Arial"/>
          <w:bCs/>
        </w:rPr>
        <w:t>Linalis</w:t>
      </w:r>
      <w:proofErr w:type="spellEnd"/>
      <w:r>
        <w:rPr>
          <w:rFonts w:ascii="Arial" w:hAnsi="Arial" w:cs="Arial"/>
          <w:bCs/>
        </w:rPr>
        <w:t xml:space="preserve"> on the possible upgrade path. Olivier </w:t>
      </w:r>
      <w:proofErr w:type="spellStart"/>
      <w:r>
        <w:rPr>
          <w:rFonts w:ascii="Arial" w:hAnsi="Arial" w:cs="Arial"/>
          <w:bCs/>
        </w:rPr>
        <w:t>Battini</w:t>
      </w:r>
      <w:proofErr w:type="spellEnd"/>
      <w:r>
        <w:rPr>
          <w:rFonts w:ascii="Arial" w:hAnsi="Arial" w:cs="Arial"/>
          <w:bCs/>
        </w:rPr>
        <w:t xml:space="preserve"> (APO) has also been given access to the </w:t>
      </w:r>
      <w:r>
        <w:rPr>
          <w:rFonts w:ascii="Arial" w:hAnsi="Arial" w:cs="Arial"/>
          <w:bCs/>
        </w:rPr>
        <w:lastRenderedPageBreak/>
        <w:t>CMS for feedback. An upgrade to version 7 of Drupal is essential for maintenance of the CMS to be carried out by QMUL.</w:t>
      </w:r>
    </w:p>
    <w:p w:rsidR="00E20084" w:rsidRDefault="00E20084" w:rsidP="003074B1">
      <w:pPr>
        <w:rPr>
          <w:rFonts w:ascii="Arial" w:hAnsi="Arial" w:cs="Arial"/>
          <w:bCs/>
        </w:rPr>
      </w:pPr>
    </w:p>
    <w:p w:rsidR="00482B56" w:rsidRDefault="008F19FF" w:rsidP="00490D3C">
      <w:pPr>
        <w:rPr>
          <w:rFonts w:ascii="Arial" w:hAnsi="Arial" w:cs="Arial"/>
          <w:bCs/>
        </w:rPr>
      </w:pPr>
      <w:r w:rsidRPr="008F19FF">
        <w:rPr>
          <w:rFonts w:ascii="Arial" w:hAnsi="Arial" w:cs="Arial"/>
          <w:b/>
          <w:bCs/>
          <w:highlight w:val="yellow"/>
        </w:rPr>
        <w:t>ACTION</w:t>
      </w:r>
      <w:r w:rsidRPr="008F19FF">
        <w:rPr>
          <w:rFonts w:ascii="Arial" w:hAnsi="Arial" w:cs="Arial"/>
          <w:bCs/>
          <w:highlight w:val="yellow"/>
        </w:rPr>
        <w:t xml:space="preserve"> (for </w:t>
      </w:r>
      <w:proofErr w:type="spellStart"/>
      <w:r w:rsidRPr="008F19FF">
        <w:rPr>
          <w:rFonts w:ascii="Arial" w:hAnsi="Arial" w:cs="Arial"/>
          <w:bCs/>
          <w:highlight w:val="yellow"/>
        </w:rPr>
        <w:t>iSGTW</w:t>
      </w:r>
      <w:proofErr w:type="spellEnd"/>
      <w:r w:rsidRPr="008F19FF">
        <w:rPr>
          <w:rFonts w:ascii="Arial" w:hAnsi="Arial" w:cs="Arial"/>
          <w:bCs/>
          <w:highlight w:val="yellow"/>
        </w:rPr>
        <w:t xml:space="preserve"> Board): Who chairs the meetings after the end of e-</w:t>
      </w:r>
      <w:proofErr w:type="spellStart"/>
      <w:r w:rsidRPr="008F19FF">
        <w:rPr>
          <w:rFonts w:ascii="Arial" w:hAnsi="Arial" w:cs="Arial"/>
          <w:bCs/>
          <w:highlight w:val="yellow"/>
        </w:rPr>
        <w:t>ScienceTalk</w:t>
      </w:r>
      <w:proofErr w:type="spellEnd"/>
      <w:r w:rsidRPr="008F19FF">
        <w:rPr>
          <w:rFonts w:ascii="Arial" w:hAnsi="Arial" w:cs="Arial"/>
          <w:bCs/>
          <w:highlight w:val="yellow"/>
        </w:rPr>
        <w:t>?</w:t>
      </w:r>
    </w:p>
    <w:p w:rsidR="008F19FF" w:rsidRDefault="008F19FF" w:rsidP="00490D3C">
      <w:pPr>
        <w:rPr>
          <w:rFonts w:ascii="Arial" w:hAnsi="Arial" w:cs="Arial"/>
          <w:bCs/>
        </w:rPr>
      </w:pPr>
    </w:p>
    <w:p w:rsidR="008F19FF" w:rsidRDefault="008F19FF" w:rsidP="00490D3C">
      <w:pPr>
        <w:rPr>
          <w:rFonts w:ascii="Arial" w:hAnsi="Arial" w:cs="Arial"/>
          <w:bCs/>
        </w:rPr>
      </w:pPr>
      <w:r w:rsidRPr="008F19FF">
        <w:rPr>
          <w:rFonts w:ascii="Arial" w:hAnsi="Arial" w:cs="Arial"/>
          <w:b/>
          <w:bCs/>
          <w:highlight w:val="yellow"/>
        </w:rPr>
        <w:t>ACTION:</w:t>
      </w:r>
      <w:r w:rsidRPr="008F19FF">
        <w:rPr>
          <w:rFonts w:ascii="Arial" w:hAnsi="Arial" w:cs="Arial"/>
          <w:bCs/>
          <w:highlight w:val="yellow"/>
        </w:rPr>
        <w:t xml:space="preserve"> CG to set up a</w:t>
      </w:r>
      <w:r w:rsidR="00E74A44">
        <w:rPr>
          <w:rFonts w:ascii="Arial" w:hAnsi="Arial" w:cs="Arial"/>
          <w:bCs/>
          <w:highlight w:val="yellow"/>
        </w:rPr>
        <w:t>n</w:t>
      </w:r>
      <w:r w:rsidRPr="008F19FF">
        <w:rPr>
          <w:rFonts w:ascii="Arial" w:hAnsi="Arial" w:cs="Arial"/>
          <w:bCs/>
          <w:highlight w:val="yellow"/>
        </w:rPr>
        <w:t xml:space="preserve"> </w:t>
      </w:r>
      <w:proofErr w:type="spellStart"/>
      <w:r w:rsidRPr="008F19FF">
        <w:rPr>
          <w:rFonts w:ascii="Arial" w:hAnsi="Arial" w:cs="Arial"/>
          <w:bCs/>
          <w:highlight w:val="yellow"/>
        </w:rPr>
        <w:t>iSGTW</w:t>
      </w:r>
      <w:proofErr w:type="spellEnd"/>
      <w:r w:rsidRPr="008F19FF">
        <w:rPr>
          <w:rFonts w:ascii="Arial" w:hAnsi="Arial" w:cs="Arial"/>
          <w:bCs/>
          <w:highlight w:val="yellow"/>
        </w:rPr>
        <w:t xml:space="preserve"> Board Call during XSEDE in July 2013</w:t>
      </w:r>
    </w:p>
    <w:p w:rsidR="00ED6D39" w:rsidRDefault="00ED6D39" w:rsidP="00490D3C">
      <w:pPr>
        <w:rPr>
          <w:rFonts w:ascii="Arial" w:hAnsi="Arial" w:cs="Arial"/>
          <w:bCs/>
        </w:rPr>
      </w:pPr>
    </w:p>
    <w:p w:rsidR="00EE4F68" w:rsidRDefault="00EE4F68" w:rsidP="00EE4F68">
      <w:pPr>
        <w:ind w:left="4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WP4: </w:t>
      </w:r>
      <w:r w:rsidR="000211D6">
        <w:rPr>
          <w:rFonts w:ascii="Arial" w:hAnsi="Arial" w:cs="Arial"/>
          <w:b/>
          <w:bCs/>
        </w:rPr>
        <w:t>Management</w:t>
      </w:r>
    </w:p>
    <w:p w:rsidR="00EE4F68" w:rsidRDefault="00EE4F68" w:rsidP="00EE4F68">
      <w:pPr>
        <w:ind w:left="45"/>
        <w:rPr>
          <w:rFonts w:ascii="Arial" w:hAnsi="Arial" w:cs="Arial"/>
          <w:b/>
          <w:bCs/>
        </w:rPr>
      </w:pPr>
    </w:p>
    <w:p w:rsidR="00EA3C9B" w:rsidRPr="00B11750" w:rsidRDefault="00B11750" w:rsidP="009829E5">
      <w:pPr>
        <w:pStyle w:val="ListParagraph"/>
        <w:numPr>
          <w:ilvl w:val="0"/>
          <w:numId w:val="11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>Final invoice paid for the e-</w:t>
      </w:r>
      <w:proofErr w:type="spellStart"/>
      <w:r>
        <w:rPr>
          <w:rFonts w:ascii="Arial" w:hAnsi="Arial" w:cs="Arial"/>
        </w:rPr>
        <w:t>Concertation</w:t>
      </w:r>
      <w:proofErr w:type="spellEnd"/>
      <w:r>
        <w:rPr>
          <w:rFonts w:ascii="Arial" w:hAnsi="Arial" w:cs="Arial"/>
        </w:rPr>
        <w:t xml:space="preserve"> event</w:t>
      </w:r>
    </w:p>
    <w:p w:rsidR="00B11750" w:rsidRPr="00B11750" w:rsidRDefault="00B11750" w:rsidP="009829E5">
      <w:pPr>
        <w:pStyle w:val="ListParagraph"/>
        <w:numPr>
          <w:ilvl w:val="0"/>
          <w:numId w:val="11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>Project meetings continuing until the end of June, then as required to the end of the project</w:t>
      </w:r>
    </w:p>
    <w:p w:rsidR="00B11750" w:rsidRPr="00B11750" w:rsidRDefault="00B11750" w:rsidP="009829E5">
      <w:pPr>
        <w:pStyle w:val="ListParagraph"/>
        <w:numPr>
          <w:ilvl w:val="0"/>
          <w:numId w:val="11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>ESFRI contacts to be maintained during project proposal development e.g. through the CRISP2 Steering Committee</w:t>
      </w:r>
    </w:p>
    <w:p w:rsidR="00B11750" w:rsidRPr="00B11750" w:rsidRDefault="00B11750" w:rsidP="009829E5">
      <w:pPr>
        <w:pStyle w:val="ListParagraph"/>
        <w:numPr>
          <w:ilvl w:val="0"/>
          <w:numId w:val="11"/>
        </w:num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DoW</w:t>
      </w:r>
      <w:proofErr w:type="spellEnd"/>
      <w:r>
        <w:rPr>
          <w:rFonts w:ascii="Arial" w:hAnsi="Arial" w:cs="Arial"/>
        </w:rPr>
        <w:t xml:space="preserve"> amendment confirmed to the end of July 2013</w:t>
      </w:r>
    </w:p>
    <w:p w:rsidR="00B11750" w:rsidRPr="009829E5" w:rsidRDefault="00B11750" w:rsidP="009829E5">
      <w:pPr>
        <w:pStyle w:val="ListParagraph"/>
        <w:numPr>
          <w:ilvl w:val="0"/>
          <w:numId w:val="11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>Date of the review TBC: 11, 13 and 9 September proposed to the EC</w:t>
      </w:r>
    </w:p>
    <w:p w:rsidR="009829E5" w:rsidRDefault="009829E5" w:rsidP="00EE4F68">
      <w:pPr>
        <w:ind w:left="45"/>
        <w:rPr>
          <w:rFonts w:ascii="Arial" w:hAnsi="Arial" w:cs="Arial"/>
          <w:b/>
          <w:bCs/>
        </w:rPr>
      </w:pPr>
    </w:p>
    <w:p w:rsidR="00584BE2" w:rsidRDefault="00584BE2" w:rsidP="00BE4866">
      <w:pPr>
        <w:ind w:left="45"/>
        <w:rPr>
          <w:rFonts w:ascii="Arial" w:hAnsi="Arial" w:cs="Arial"/>
          <w:bCs/>
        </w:rPr>
      </w:pPr>
    </w:p>
    <w:p w:rsidR="006309D1" w:rsidRPr="008B7142" w:rsidRDefault="00B27DB2" w:rsidP="006309D1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3</w:t>
      </w:r>
      <w:r w:rsidR="006309D1" w:rsidRPr="008B7142">
        <w:rPr>
          <w:rFonts w:ascii="Arial" w:hAnsi="Arial" w:cs="Arial"/>
          <w:bCs/>
          <w:color w:val="1F497D"/>
        </w:rPr>
        <w:t xml:space="preserve">. </w:t>
      </w:r>
      <w:r w:rsidR="006309D1">
        <w:rPr>
          <w:rFonts w:ascii="Arial" w:hAnsi="Arial" w:cs="Arial"/>
          <w:bCs/>
          <w:color w:val="1F497D"/>
        </w:rPr>
        <w:t>Status of Deliverables and Milestones</w:t>
      </w:r>
    </w:p>
    <w:p w:rsidR="00605B80" w:rsidRDefault="00605B80" w:rsidP="00E44FF9">
      <w:pPr>
        <w:rPr>
          <w:rFonts w:ascii="Arial" w:hAnsi="Arial" w:cs="Arial"/>
          <w:bCs/>
        </w:rPr>
      </w:pPr>
    </w:p>
    <w:p w:rsidR="006309D1" w:rsidRPr="00A5415D" w:rsidRDefault="006309D1" w:rsidP="00A5415D">
      <w:pPr>
        <w:pStyle w:val="ListParagraph"/>
        <w:numPr>
          <w:ilvl w:val="0"/>
          <w:numId w:val="11"/>
        </w:numPr>
        <w:rPr>
          <w:rFonts w:ascii="Arial" w:hAnsi="Arial" w:cs="Arial"/>
          <w:bCs/>
        </w:rPr>
      </w:pPr>
      <w:r w:rsidRPr="00A5415D">
        <w:rPr>
          <w:rFonts w:ascii="Arial" w:hAnsi="Arial" w:cs="Arial"/>
          <w:bCs/>
        </w:rPr>
        <w:t xml:space="preserve">Covered in the PMs </w:t>
      </w:r>
      <w:proofErr w:type="gramStart"/>
      <w:r w:rsidRPr="00A5415D">
        <w:rPr>
          <w:rFonts w:ascii="Arial" w:hAnsi="Arial" w:cs="Arial"/>
          <w:bCs/>
        </w:rPr>
        <w:t>report</w:t>
      </w:r>
      <w:proofErr w:type="gramEnd"/>
      <w:r w:rsidR="00A5415D" w:rsidRPr="00A5415D">
        <w:rPr>
          <w:rFonts w:ascii="Arial" w:hAnsi="Arial" w:cs="Arial"/>
          <w:bCs/>
        </w:rPr>
        <w:t xml:space="preserve"> – final deliverables and milestones underway</w:t>
      </w:r>
      <w:r w:rsidRPr="00A5415D">
        <w:rPr>
          <w:rFonts w:ascii="Arial" w:hAnsi="Arial" w:cs="Arial"/>
          <w:bCs/>
        </w:rPr>
        <w:t>.</w:t>
      </w:r>
    </w:p>
    <w:p w:rsidR="006309D1" w:rsidRDefault="006309D1" w:rsidP="00E44FF9">
      <w:pPr>
        <w:rPr>
          <w:rFonts w:ascii="Arial" w:hAnsi="Arial" w:cs="Arial"/>
          <w:bCs/>
        </w:rPr>
      </w:pPr>
    </w:p>
    <w:p w:rsidR="006309D1" w:rsidRPr="008B7142" w:rsidRDefault="00B27DB2" w:rsidP="006309D1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4</w:t>
      </w:r>
      <w:r w:rsidR="006309D1" w:rsidRPr="008B7142">
        <w:rPr>
          <w:rFonts w:ascii="Arial" w:hAnsi="Arial" w:cs="Arial"/>
          <w:bCs/>
          <w:color w:val="1F497D"/>
        </w:rPr>
        <w:t xml:space="preserve">. </w:t>
      </w:r>
      <w:r w:rsidR="006309D1">
        <w:rPr>
          <w:rFonts w:ascii="Arial" w:hAnsi="Arial" w:cs="Arial"/>
          <w:bCs/>
          <w:color w:val="1F497D"/>
        </w:rPr>
        <w:t>Review of risk register</w:t>
      </w:r>
    </w:p>
    <w:p w:rsidR="006309D1" w:rsidRPr="00A5415D" w:rsidRDefault="006309D1" w:rsidP="00E44FF9">
      <w:pPr>
        <w:rPr>
          <w:rFonts w:ascii="Arial" w:hAnsi="Arial" w:cs="Arial"/>
          <w:bCs/>
        </w:rPr>
      </w:pPr>
    </w:p>
    <w:p w:rsidR="00A5415D" w:rsidRPr="00A5415D" w:rsidRDefault="00A5415D" w:rsidP="00A5415D">
      <w:pPr>
        <w:pStyle w:val="ListParagraph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A5415D">
        <w:rPr>
          <w:rFonts w:ascii="Arial" w:hAnsi="Arial" w:cs="Arial"/>
        </w:rPr>
        <w:t xml:space="preserve">Focus on CMS and </w:t>
      </w:r>
      <w:proofErr w:type="spellStart"/>
      <w:r w:rsidRPr="00A5415D">
        <w:rPr>
          <w:rFonts w:ascii="Arial" w:hAnsi="Arial" w:cs="Arial"/>
        </w:rPr>
        <w:t>iSGTW</w:t>
      </w:r>
      <w:proofErr w:type="spellEnd"/>
      <w:r w:rsidRPr="00A5415D">
        <w:rPr>
          <w:rFonts w:ascii="Arial" w:hAnsi="Arial" w:cs="Arial"/>
        </w:rPr>
        <w:t xml:space="preserve"> management issues as critical for sustainability.</w:t>
      </w:r>
    </w:p>
    <w:p w:rsidR="00312101" w:rsidRDefault="00312101" w:rsidP="00E44FF9">
      <w:pPr>
        <w:rPr>
          <w:rFonts w:ascii="Arial" w:hAnsi="Arial" w:cs="Arial"/>
          <w:bCs/>
        </w:rPr>
      </w:pPr>
    </w:p>
    <w:p w:rsidR="006C1635" w:rsidRDefault="00B27DB2" w:rsidP="006C1635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5</w:t>
      </w:r>
      <w:r w:rsidR="006C1635" w:rsidRPr="008B7142">
        <w:rPr>
          <w:rFonts w:ascii="Arial" w:hAnsi="Arial" w:cs="Arial"/>
          <w:bCs/>
          <w:color w:val="1F497D"/>
        </w:rPr>
        <w:t xml:space="preserve">. </w:t>
      </w:r>
      <w:r w:rsidR="006C1635">
        <w:rPr>
          <w:rFonts w:ascii="Arial" w:hAnsi="Arial" w:cs="Arial"/>
          <w:bCs/>
          <w:color w:val="1F497D"/>
        </w:rPr>
        <w:t>Project Issues</w:t>
      </w:r>
    </w:p>
    <w:p w:rsidR="006C1635" w:rsidRDefault="006C1635" w:rsidP="006C1635">
      <w:pPr>
        <w:rPr>
          <w:rFonts w:ascii="Arial" w:hAnsi="Arial" w:cs="Arial"/>
        </w:rPr>
      </w:pPr>
    </w:p>
    <w:p w:rsidR="00B11750" w:rsidRDefault="00B11750" w:rsidP="00B11750">
      <w:pPr>
        <w:pStyle w:val="ListParagraph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B11750">
        <w:rPr>
          <w:rFonts w:ascii="Arial" w:hAnsi="Arial" w:cs="Arial"/>
        </w:rPr>
        <w:t xml:space="preserve">Bob Jones raised in email the issue of extending the extension. </w:t>
      </w:r>
      <w:proofErr w:type="gramStart"/>
      <w:r w:rsidRPr="00B11750">
        <w:rPr>
          <w:rFonts w:ascii="Arial" w:hAnsi="Arial" w:cs="Arial"/>
        </w:rPr>
        <w:t xml:space="preserve">Staff </w:t>
      </w:r>
      <w:r>
        <w:rPr>
          <w:rFonts w:ascii="Arial" w:hAnsi="Arial" w:cs="Arial"/>
        </w:rPr>
        <w:t>are</w:t>
      </w:r>
      <w:proofErr w:type="gramEnd"/>
      <w:r>
        <w:rPr>
          <w:rFonts w:ascii="Arial" w:hAnsi="Arial" w:cs="Arial"/>
        </w:rPr>
        <w:t xml:space="preserve"> </w:t>
      </w:r>
      <w:r w:rsidRPr="00B11750">
        <w:rPr>
          <w:rFonts w:ascii="Arial" w:hAnsi="Arial" w:cs="Arial"/>
        </w:rPr>
        <w:t xml:space="preserve">already being redeployed/leaving at partners who still have funds and so the project team is already shrinking. Few events to report on over the summer and lack of staff </w:t>
      </w:r>
      <w:r>
        <w:rPr>
          <w:rFonts w:ascii="Arial" w:hAnsi="Arial" w:cs="Arial"/>
        </w:rPr>
        <w:t xml:space="preserve">(including in WP4) </w:t>
      </w:r>
      <w:r w:rsidRPr="00B11750">
        <w:rPr>
          <w:rFonts w:ascii="Arial" w:hAnsi="Arial" w:cs="Arial"/>
        </w:rPr>
        <w:t xml:space="preserve">make an extension </w:t>
      </w:r>
      <w:r>
        <w:rPr>
          <w:rFonts w:ascii="Arial" w:hAnsi="Arial" w:cs="Arial"/>
        </w:rPr>
        <w:t>very difficult</w:t>
      </w:r>
      <w:r w:rsidRPr="00B11750">
        <w:rPr>
          <w:rFonts w:ascii="Arial" w:hAnsi="Arial" w:cs="Arial"/>
        </w:rPr>
        <w:t>.</w:t>
      </w:r>
    </w:p>
    <w:p w:rsidR="00B11750" w:rsidRPr="00B11750" w:rsidRDefault="00B11750" w:rsidP="00B11750">
      <w:pPr>
        <w:spacing w:after="200" w:line="276" w:lineRule="auto"/>
        <w:rPr>
          <w:rFonts w:ascii="Arial" w:hAnsi="Arial" w:cs="Arial"/>
          <w:b/>
        </w:rPr>
      </w:pPr>
      <w:r w:rsidRPr="00B11750">
        <w:rPr>
          <w:rFonts w:ascii="Arial" w:hAnsi="Arial" w:cs="Arial"/>
          <w:b/>
        </w:rPr>
        <w:t>DECISION</w:t>
      </w:r>
    </w:p>
    <w:p w:rsidR="00B11750" w:rsidRPr="00B11750" w:rsidRDefault="00B11750" w:rsidP="00B11750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An extension to the extension will not be pursued with the Commission.</w:t>
      </w:r>
    </w:p>
    <w:p w:rsidR="007A0FF4" w:rsidRPr="00F35A33" w:rsidRDefault="00B11750" w:rsidP="00F35A33">
      <w:pPr>
        <w:pStyle w:val="ListParagraph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Un-funded</w:t>
      </w:r>
      <w:r w:rsidRPr="00B11750">
        <w:rPr>
          <w:rFonts w:ascii="Arial" w:hAnsi="Arial" w:cs="Arial"/>
        </w:rPr>
        <w:t xml:space="preserve"> effort at Imperial has not been recorded. </w:t>
      </w:r>
    </w:p>
    <w:p w:rsidR="00B11750" w:rsidRPr="007A0FF4" w:rsidRDefault="007A0FF4" w:rsidP="007A0FF4">
      <w:pPr>
        <w:spacing w:after="200" w:line="276" w:lineRule="auto"/>
        <w:rPr>
          <w:rFonts w:ascii="Arial" w:hAnsi="Arial" w:cs="Arial"/>
        </w:rPr>
      </w:pPr>
      <w:r w:rsidRPr="007A0FF4">
        <w:rPr>
          <w:rFonts w:ascii="Arial" w:hAnsi="Arial" w:cs="Arial"/>
          <w:b/>
          <w:highlight w:val="yellow"/>
        </w:rPr>
        <w:t>ACTION</w:t>
      </w:r>
      <w:r w:rsidR="00B11750" w:rsidRPr="007A0FF4">
        <w:rPr>
          <w:rFonts w:ascii="Arial" w:hAnsi="Arial" w:cs="Arial"/>
          <w:b/>
          <w:highlight w:val="yellow"/>
        </w:rPr>
        <w:t>:</w:t>
      </w:r>
      <w:r w:rsidR="00B11750" w:rsidRPr="007A0FF4">
        <w:rPr>
          <w:rFonts w:ascii="Arial" w:hAnsi="Arial" w:cs="Arial"/>
          <w:highlight w:val="yellow"/>
        </w:rPr>
        <w:t xml:space="preserve"> Ask Dave </w:t>
      </w:r>
      <w:proofErr w:type="spellStart"/>
      <w:r w:rsidR="00B11750" w:rsidRPr="007A0FF4">
        <w:rPr>
          <w:rFonts w:ascii="Arial" w:hAnsi="Arial" w:cs="Arial"/>
          <w:highlight w:val="yellow"/>
        </w:rPr>
        <w:t>Colling</w:t>
      </w:r>
      <w:proofErr w:type="spellEnd"/>
      <w:r w:rsidR="00B11750" w:rsidRPr="007A0FF4">
        <w:rPr>
          <w:rFonts w:ascii="Arial" w:hAnsi="Arial" w:cs="Arial"/>
          <w:highlight w:val="yellow"/>
        </w:rPr>
        <w:t xml:space="preserve"> to record in his periodic report any extra events that he attended and talked about RTM</w:t>
      </w:r>
    </w:p>
    <w:p w:rsidR="00B11750" w:rsidRPr="00B11750" w:rsidRDefault="00B11750" w:rsidP="00B11750">
      <w:pPr>
        <w:pStyle w:val="ListParagraph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B11750">
        <w:rPr>
          <w:rFonts w:ascii="Arial" w:hAnsi="Arial" w:cs="Arial"/>
        </w:rPr>
        <w:t xml:space="preserve">Payments from PY2 to the consortium did not get paid in January. EGI.eu entered </w:t>
      </w:r>
      <w:r w:rsidR="00F35A33">
        <w:rPr>
          <w:rFonts w:ascii="Arial" w:hAnsi="Arial" w:cs="Arial"/>
        </w:rPr>
        <w:t xml:space="preserve">these </w:t>
      </w:r>
      <w:r w:rsidRPr="00B11750">
        <w:rPr>
          <w:rFonts w:ascii="Arial" w:hAnsi="Arial" w:cs="Arial"/>
        </w:rPr>
        <w:t>into the banking system and sent documentation to the EC, but the countersign did not happen.</w:t>
      </w:r>
    </w:p>
    <w:p w:rsidR="00F35A33" w:rsidRPr="00125A25" w:rsidRDefault="00F35A33" w:rsidP="00125A25">
      <w:pPr>
        <w:pStyle w:val="ListParagraph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No need for</w:t>
      </w:r>
      <w:r w:rsidR="00B11750" w:rsidRPr="00B11750">
        <w:rPr>
          <w:rFonts w:ascii="Arial" w:hAnsi="Arial" w:cs="Arial"/>
        </w:rPr>
        <w:t xml:space="preserve"> EGI.eu, QMUL, and (assumed!) Imperial to </w:t>
      </w:r>
      <w:r>
        <w:rPr>
          <w:rFonts w:ascii="Arial" w:hAnsi="Arial" w:cs="Arial"/>
        </w:rPr>
        <w:t>receive</w:t>
      </w:r>
      <w:r w:rsidR="00B11750" w:rsidRPr="00B11750">
        <w:rPr>
          <w:rFonts w:ascii="Arial" w:hAnsi="Arial" w:cs="Arial"/>
        </w:rPr>
        <w:t xml:space="preserve"> further payment. CERN has already </w:t>
      </w:r>
      <w:r>
        <w:rPr>
          <w:rFonts w:ascii="Arial" w:hAnsi="Arial" w:cs="Arial"/>
        </w:rPr>
        <w:t>received</w:t>
      </w:r>
      <w:r w:rsidR="00B11750" w:rsidRPr="00B11750">
        <w:rPr>
          <w:rFonts w:ascii="Arial" w:hAnsi="Arial" w:cs="Arial"/>
        </w:rPr>
        <w:t xml:space="preserve"> it</w:t>
      </w:r>
      <w:r>
        <w:rPr>
          <w:rFonts w:ascii="Arial" w:hAnsi="Arial" w:cs="Arial"/>
        </w:rPr>
        <w:t>s</w:t>
      </w:r>
      <w:r w:rsidR="00B11750" w:rsidRPr="00B11750">
        <w:rPr>
          <w:rFonts w:ascii="Arial" w:hAnsi="Arial" w:cs="Arial"/>
        </w:rPr>
        <w:t xml:space="preserve"> allocation of pre-financing.</w:t>
      </w:r>
    </w:p>
    <w:p w:rsidR="00B11750" w:rsidRPr="00F35A33" w:rsidRDefault="00F35A33" w:rsidP="0058067B">
      <w:pPr>
        <w:spacing w:after="200" w:line="276" w:lineRule="auto"/>
        <w:rPr>
          <w:rFonts w:ascii="Arial" w:hAnsi="Arial" w:cs="Arial"/>
        </w:rPr>
      </w:pPr>
      <w:r w:rsidRPr="00F35A33">
        <w:rPr>
          <w:rFonts w:ascii="Arial" w:hAnsi="Arial" w:cs="Arial"/>
          <w:b/>
          <w:highlight w:val="yellow"/>
        </w:rPr>
        <w:t>ACTION</w:t>
      </w:r>
      <w:r w:rsidR="00B11750" w:rsidRPr="00F35A33">
        <w:rPr>
          <w:rFonts w:ascii="Arial" w:hAnsi="Arial" w:cs="Arial"/>
          <w:b/>
          <w:highlight w:val="yellow"/>
        </w:rPr>
        <w:t>:</w:t>
      </w:r>
      <w:r w:rsidR="00B11750" w:rsidRPr="00F35A33">
        <w:rPr>
          <w:rFonts w:ascii="Arial" w:hAnsi="Arial" w:cs="Arial"/>
          <w:highlight w:val="yellow"/>
        </w:rPr>
        <w:t xml:space="preserve"> Celine </w:t>
      </w:r>
      <w:proofErr w:type="spellStart"/>
      <w:r w:rsidRPr="00F35A33">
        <w:rPr>
          <w:rFonts w:ascii="Arial" w:hAnsi="Arial" w:cs="Arial"/>
          <w:highlight w:val="yellow"/>
        </w:rPr>
        <w:t>Bitoune</w:t>
      </w:r>
      <w:proofErr w:type="spellEnd"/>
      <w:r w:rsidRPr="00F35A33">
        <w:rPr>
          <w:rFonts w:ascii="Arial" w:hAnsi="Arial" w:cs="Arial"/>
          <w:highlight w:val="yellow"/>
        </w:rPr>
        <w:t xml:space="preserve"> </w:t>
      </w:r>
      <w:r w:rsidR="00B11750" w:rsidRPr="00F35A33">
        <w:rPr>
          <w:rFonts w:ascii="Arial" w:hAnsi="Arial" w:cs="Arial"/>
          <w:highlight w:val="yellow"/>
        </w:rPr>
        <w:t>and APO to h</w:t>
      </w:r>
      <w:r>
        <w:rPr>
          <w:rFonts w:ascii="Arial" w:hAnsi="Arial" w:cs="Arial"/>
          <w:highlight w:val="yellow"/>
        </w:rPr>
        <w:t xml:space="preserve">ave a call to discuss re-initiating the PY2 payment to aid </w:t>
      </w:r>
      <w:proofErr w:type="spellStart"/>
      <w:r>
        <w:rPr>
          <w:rFonts w:ascii="Arial" w:hAnsi="Arial" w:cs="Arial"/>
          <w:highlight w:val="yellow"/>
        </w:rPr>
        <w:t>cashflow</w:t>
      </w:r>
      <w:proofErr w:type="spellEnd"/>
      <w:r w:rsidR="00B11750" w:rsidRPr="00F35A33">
        <w:rPr>
          <w:rFonts w:ascii="Arial" w:hAnsi="Arial" w:cs="Arial"/>
          <w:highlight w:val="yellow"/>
        </w:rPr>
        <w:t>.</w:t>
      </w:r>
    </w:p>
    <w:p w:rsidR="00C960D3" w:rsidRPr="00C960D3" w:rsidRDefault="003C1185" w:rsidP="00C960D3">
      <w:pPr>
        <w:pStyle w:val="ListParagraph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CMS support for </w:t>
      </w:r>
      <w:proofErr w:type="spellStart"/>
      <w:r>
        <w:rPr>
          <w:rFonts w:ascii="Arial" w:hAnsi="Arial" w:cs="Arial"/>
        </w:rPr>
        <w:t>iSGTW</w:t>
      </w:r>
      <w:proofErr w:type="spellEnd"/>
      <w:r>
        <w:rPr>
          <w:rFonts w:ascii="Arial" w:hAnsi="Arial" w:cs="Arial"/>
        </w:rPr>
        <w:t xml:space="preserve"> remains a key issue, which needs to be resolved by the end of the project when project funding and managerial support ends.</w:t>
      </w:r>
    </w:p>
    <w:p w:rsidR="00B11750" w:rsidRPr="00C960D3" w:rsidRDefault="00C960D3" w:rsidP="00C960D3">
      <w:pPr>
        <w:spacing w:after="200" w:line="276" w:lineRule="auto"/>
        <w:rPr>
          <w:rFonts w:ascii="Arial" w:hAnsi="Arial" w:cs="Arial"/>
        </w:rPr>
      </w:pPr>
      <w:r w:rsidRPr="00C960D3">
        <w:rPr>
          <w:rFonts w:ascii="Arial" w:hAnsi="Arial" w:cs="Arial"/>
          <w:b/>
          <w:highlight w:val="yellow"/>
        </w:rPr>
        <w:t>ACTION:</w:t>
      </w:r>
      <w:r w:rsidRPr="00C960D3">
        <w:rPr>
          <w:rFonts w:ascii="Arial" w:hAnsi="Arial" w:cs="Arial"/>
          <w:highlight w:val="yellow"/>
        </w:rPr>
        <w:t xml:space="preserve"> QMUL rep to be invited to attend t</w:t>
      </w:r>
      <w:r w:rsidR="00B11750" w:rsidRPr="00C960D3">
        <w:rPr>
          <w:rFonts w:ascii="Arial" w:hAnsi="Arial" w:cs="Arial"/>
          <w:highlight w:val="yellow"/>
        </w:rPr>
        <w:t xml:space="preserve">he </w:t>
      </w:r>
      <w:proofErr w:type="spellStart"/>
      <w:r w:rsidR="00B11750" w:rsidRPr="00C960D3">
        <w:rPr>
          <w:rFonts w:ascii="Arial" w:hAnsi="Arial" w:cs="Arial"/>
          <w:highlight w:val="yellow"/>
        </w:rPr>
        <w:t>iSGTW</w:t>
      </w:r>
      <w:proofErr w:type="spellEnd"/>
      <w:r w:rsidR="00B11750" w:rsidRPr="00C960D3">
        <w:rPr>
          <w:rFonts w:ascii="Arial" w:hAnsi="Arial" w:cs="Arial"/>
          <w:highlight w:val="yellow"/>
        </w:rPr>
        <w:t xml:space="preserve"> board </w:t>
      </w:r>
      <w:r w:rsidRPr="00C960D3">
        <w:rPr>
          <w:rFonts w:ascii="Arial" w:hAnsi="Arial" w:cs="Arial"/>
          <w:highlight w:val="yellow"/>
        </w:rPr>
        <w:t xml:space="preserve">meeting </w:t>
      </w:r>
      <w:r w:rsidR="00B11750" w:rsidRPr="00C960D3">
        <w:rPr>
          <w:rFonts w:ascii="Arial" w:hAnsi="Arial" w:cs="Arial"/>
          <w:highlight w:val="yellow"/>
        </w:rPr>
        <w:t>to report on technical matter</w:t>
      </w:r>
      <w:r>
        <w:rPr>
          <w:rFonts w:ascii="Arial" w:hAnsi="Arial" w:cs="Arial"/>
          <w:highlight w:val="yellow"/>
        </w:rPr>
        <w:t>s</w:t>
      </w:r>
      <w:r w:rsidRPr="00C960D3">
        <w:rPr>
          <w:rFonts w:ascii="Arial" w:hAnsi="Arial" w:cs="Arial"/>
          <w:highlight w:val="yellow"/>
        </w:rPr>
        <w:t xml:space="preserve"> and represent </w:t>
      </w:r>
      <w:r>
        <w:rPr>
          <w:rFonts w:ascii="Arial" w:hAnsi="Arial" w:cs="Arial"/>
          <w:highlight w:val="yellow"/>
        </w:rPr>
        <w:t xml:space="preserve">the server </w:t>
      </w:r>
      <w:r w:rsidRPr="00C960D3">
        <w:rPr>
          <w:rFonts w:ascii="Arial" w:hAnsi="Arial" w:cs="Arial"/>
          <w:highlight w:val="yellow"/>
        </w:rPr>
        <w:t>resource provider</w:t>
      </w:r>
    </w:p>
    <w:p w:rsidR="00312101" w:rsidRPr="00A94F07" w:rsidRDefault="00A94F07" w:rsidP="00312101">
      <w:pPr>
        <w:rPr>
          <w:rFonts w:ascii="Arial" w:hAnsi="Arial" w:cs="Arial"/>
          <w:b/>
          <w:bCs/>
        </w:rPr>
      </w:pPr>
      <w:r w:rsidRPr="00A94F07">
        <w:rPr>
          <w:rFonts w:ascii="Arial" w:hAnsi="Arial" w:cs="Arial"/>
          <w:b/>
          <w:bCs/>
          <w:highlight w:val="yellow"/>
        </w:rPr>
        <w:t xml:space="preserve">ACTION: </w:t>
      </w:r>
      <w:r w:rsidRPr="00A94F07">
        <w:rPr>
          <w:rFonts w:ascii="Arial" w:hAnsi="Arial" w:cs="Arial"/>
          <w:bCs/>
          <w:highlight w:val="yellow"/>
        </w:rPr>
        <w:t xml:space="preserve">Explore the upgrade being carried out by an intern at CERN during the summer break for </w:t>
      </w:r>
      <w:proofErr w:type="spellStart"/>
      <w:r w:rsidRPr="00A94F07">
        <w:rPr>
          <w:rFonts w:ascii="Arial" w:hAnsi="Arial" w:cs="Arial"/>
          <w:bCs/>
          <w:highlight w:val="yellow"/>
        </w:rPr>
        <w:t>iSGTW</w:t>
      </w:r>
      <w:proofErr w:type="spellEnd"/>
    </w:p>
    <w:p w:rsidR="00A94F07" w:rsidRDefault="00A94F07" w:rsidP="00312101">
      <w:pPr>
        <w:rPr>
          <w:rFonts w:ascii="Arial" w:hAnsi="Arial" w:cs="Arial"/>
          <w:bCs/>
        </w:rPr>
      </w:pPr>
    </w:p>
    <w:p w:rsidR="00312101" w:rsidRDefault="00312101" w:rsidP="00312101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6</w:t>
      </w:r>
      <w:r w:rsidRPr="008B7142">
        <w:rPr>
          <w:rFonts w:ascii="Arial" w:hAnsi="Arial" w:cs="Arial"/>
          <w:bCs/>
          <w:color w:val="1F497D"/>
        </w:rPr>
        <w:t xml:space="preserve">. </w:t>
      </w:r>
      <w:r>
        <w:rPr>
          <w:rFonts w:ascii="Arial" w:hAnsi="Arial" w:cs="Arial"/>
          <w:bCs/>
          <w:color w:val="1F497D"/>
        </w:rPr>
        <w:t>Sustainability</w:t>
      </w:r>
    </w:p>
    <w:p w:rsidR="00D94A9B" w:rsidRDefault="00D94A9B" w:rsidP="006C1635">
      <w:pPr>
        <w:rPr>
          <w:rFonts w:ascii="Arial" w:hAnsi="Arial" w:cs="Arial"/>
        </w:rPr>
      </w:pPr>
    </w:p>
    <w:p w:rsidR="00C707A1" w:rsidRDefault="00E74A44" w:rsidP="00C707A1">
      <w:pPr>
        <w:pStyle w:val="ListParagraph"/>
        <w:numPr>
          <w:ilvl w:val="0"/>
          <w:numId w:val="1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After 31 July 2013, there will be a s</w:t>
      </w:r>
      <w:r w:rsidR="00C707A1" w:rsidRPr="00C707A1">
        <w:rPr>
          <w:rFonts w:ascii="Arial" w:hAnsi="Arial" w:cs="Arial"/>
        </w:rPr>
        <w:t>keleton s</w:t>
      </w:r>
      <w:r w:rsidR="00714259">
        <w:rPr>
          <w:rFonts w:ascii="Arial" w:hAnsi="Arial" w:cs="Arial"/>
        </w:rPr>
        <w:t>ervice that keeps the website</w:t>
      </w:r>
      <w:r>
        <w:rPr>
          <w:rFonts w:ascii="Arial" w:hAnsi="Arial" w:cs="Arial"/>
        </w:rPr>
        <w:t>s</w:t>
      </w:r>
      <w:r w:rsidR="00714259">
        <w:rPr>
          <w:rFonts w:ascii="Arial" w:hAnsi="Arial" w:cs="Arial"/>
        </w:rPr>
        <w:t xml:space="preserve"> online, allows </w:t>
      </w:r>
      <w:proofErr w:type="spellStart"/>
      <w:r w:rsidR="00714259">
        <w:rPr>
          <w:rFonts w:ascii="Arial" w:hAnsi="Arial" w:cs="Arial"/>
        </w:rPr>
        <w:t>G</w:t>
      </w:r>
      <w:r>
        <w:rPr>
          <w:rFonts w:ascii="Arial" w:hAnsi="Arial" w:cs="Arial"/>
        </w:rPr>
        <w:t>ridCast</w:t>
      </w:r>
      <w:proofErr w:type="spellEnd"/>
      <w:r>
        <w:rPr>
          <w:rFonts w:ascii="Arial" w:hAnsi="Arial" w:cs="Arial"/>
        </w:rPr>
        <w:t xml:space="preserve"> contributions </w:t>
      </w:r>
      <w:r w:rsidR="00C707A1" w:rsidRPr="00C707A1">
        <w:rPr>
          <w:rFonts w:ascii="Arial" w:hAnsi="Arial" w:cs="Arial"/>
        </w:rPr>
        <w:t xml:space="preserve">and keeps </w:t>
      </w:r>
      <w:proofErr w:type="spellStart"/>
      <w:r w:rsidR="00C707A1" w:rsidRPr="00C707A1">
        <w:rPr>
          <w:rFonts w:ascii="Arial" w:hAnsi="Arial" w:cs="Arial"/>
        </w:rPr>
        <w:t>iSGTW</w:t>
      </w:r>
      <w:proofErr w:type="spellEnd"/>
      <w:r w:rsidR="00C707A1" w:rsidRPr="00C707A1">
        <w:rPr>
          <w:rFonts w:ascii="Arial" w:hAnsi="Arial" w:cs="Arial"/>
        </w:rPr>
        <w:t xml:space="preserve"> operating</w:t>
      </w:r>
      <w:r>
        <w:rPr>
          <w:rFonts w:ascii="Arial" w:hAnsi="Arial" w:cs="Arial"/>
        </w:rPr>
        <w:t xml:space="preserve"> on a weekly basis with the current reduced level of content</w:t>
      </w:r>
      <w:r w:rsidR="00C707A1" w:rsidRPr="00C707A1">
        <w:rPr>
          <w:rFonts w:ascii="Arial" w:hAnsi="Arial" w:cs="Arial"/>
        </w:rPr>
        <w:t>.</w:t>
      </w:r>
    </w:p>
    <w:p w:rsidR="00714259" w:rsidRPr="00C707A1" w:rsidRDefault="00714259" w:rsidP="00C707A1">
      <w:pPr>
        <w:pStyle w:val="ListParagraph"/>
        <w:numPr>
          <w:ilvl w:val="0"/>
          <w:numId w:val="1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Income from ESFRI projects </w:t>
      </w:r>
      <w:r w:rsidR="00DA7A97">
        <w:rPr>
          <w:rFonts w:ascii="Arial" w:hAnsi="Arial" w:cs="Arial"/>
        </w:rPr>
        <w:t xml:space="preserve">likely to be </w:t>
      </w:r>
      <w:r>
        <w:rPr>
          <w:rFonts w:ascii="Arial" w:hAnsi="Arial" w:cs="Arial"/>
        </w:rPr>
        <w:t>minimal when there are no professional staff available to provide the services – also they are slow to pay for training etc.</w:t>
      </w:r>
    </w:p>
    <w:p w:rsidR="00C707A1" w:rsidRPr="00C707A1" w:rsidRDefault="00C707A1" w:rsidP="00C707A1">
      <w:pPr>
        <w:pStyle w:val="ListParagraph"/>
        <w:numPr>
          <w:ilvl w:val="0"/>
          <w:numId w:val="13"/>
        </w:numPr>
        <w:spacing w:after="200" w:line="276" w:lineRule="auto"/>
        <w:rPr>
          <w:rFonts w:ascii="Arial" w:hAnsi="Arial" w:cs="Arial"/>
        </w:rPr>
      </w:pPr>
      <w:r w:rsidRPr="00C707A1">
        <w:rPr>
          <w:rFonts w:ascii="Arial" w:hAnsi="Arial" w:cs="Arial"/>
        </w:rPr>
        <w:t xml:space="preserve">See little concrete action that could take place until Calls </w:t>
      </w:r>
      <w:r w:rsidR="00714259">
        <w:rPr>
          <w:rFonts w:ascii="Arial" w:hAnsi="Arial" w:cs="Arial"/>
        </w:rPr>
        <w:t xml:space="preserve">are </w:t>
      </w:r>
      <w:r w:rsidRPr="00C707A1">
        <w:rPr>
          <w:rFonts w:ascii="Arial" w:hAnsi="Arial" w:cs="Arial"/>
        </w:rPr>
        <w:t>published in December 2013</w:t>
      </w:r>
      <w:r w:rsidR="00714259">
        <w:rPr>
          <w:rFonts w:ascii="Arial" w:hAnsi="Arial" w:cs="Arial"/>
        </w:rPr>
        <w:t xml:space="preserve"> other than to keep the Consortium in touch</w:t>
      </w:r>
      <w:r w:rsidRPr="00C707A1">
        <w:rPr>
          <w:rFonts w:ascii="Arial" w:hAnsi="Arial" w:cs="Arial"/>
        </w:rPr>
        <w:t>.</w:t>
      </w:r>
    </w:p>
    <w:p w:rsidR="004D5D10" w:rsidRPr="00C707A1" w:rsidRDefault="00C707A1" w:rsidP="00C707A1">
      <w:pPr>
        <w:pStyle w:val="ListParagraph"/>
        <w:numPr>
          <w:ilvl w:val="0"/>
          <w:numId w:val="13"/>
        </w:numPr>
        <w:spacing w:after="200" w:line="276" w:lineRule="auto"/>
        <w:rPr>
          <w:rFonts w:ascii="Arial" w:hAnsi="Arial" w:cs="Arial"/>
        </w:rPr>
      </w:pPr>
      <w:r w:rsidRPr="00C707A1">
        <w:rPr>
          <w:rFonts w:ascii="Arial" w:hAnsi="Arial" w:cs="Arial"/>
        </w:rPr>
        <w:t xml:space="preserve">Focus on </w:t>
      </w:r>
      <w:r w:rsidR="00714259">
        <w:rPr>
          <w:rFonts w:ascii="Arial" w:hAnsi="Arial" w:cs="Arial"/>
        </w:rPr>
        <w:t xml:space="preserve">building a </w:t>
      </w:r>
      <w:r w:rsidRPr="00C707A1">
        <w:rPr>
          <w:rFonts w:ascii="Arial" w:hAnsi="Arial" w:cs="Arial"/>
        </w:rPr>
        <w:t>new Ambassador</w:t>
      </w:r>
      <w:r w:rsidR="00714259">
        <w:rPr>
          <w:rFonts w:ascii="Arial" w:hAnsi="Arial" w:cs="Arial"/>
        </w:rPr>
        <w:t xml:space="preserve"> network</w:t>
      </w:r>
      <w:r w:rsidRPr="00C707A1">
        <w:rPr>
          <w:rFonts w:ascii="Arial" w:hAnsi="Arial" w:cs="Arial"/>
        </w:rPr>
        <w:t xml:space="preserve"> and </w:t>
      </w:r>
      <w:r w:rsidR="00714259">
        <w:rPr>
          <w:rFonts w:ascii="Arial" w:hAnsi="Arial" w:cs="Arial"/>
        </w:rPr>
        <w:t xml:space="preserve">building </w:t>
      </w:r>
      <w:r w:rsidRPr="00C707A1">
        <w:rPr>
          <w:rFonts w:ascii="Arial" w:hAnsi="Arial" w:cs="Arial"/>
        </w:rPr>
        <w:t>training activities</w:t>
      </w:r>
      <w:r w:rsidR="00DA7A97">
        <w:rPr>
          <w:rFonts w:ascii="Arial" w:hAnsi="Arial" w:cs="Arial"/>
        </w:rPr>
        <w:t xml:space="preserve"> in the proposal</w:t>
      </w:r>
      <w:r w:rsidRPr="00C707A1">
        <w:rPr>
          <w:rFonts w:ascii="Arial" w:hAnsi="Arial" w:cs="Arial"/>
        </w:rPr>
        <w:t>.</w:t>
      </w:r>
    </w:p>
    <w:p w:rsidR="00312101" w:rsidRDefault="00312101" w:rsidP="006C1635">
      <w:pPr>
        <w:rPr>
          <w:rFonts w:ascii="Arial" w:hAnsi="Arial" w:cs="Arial"/>
        </w:rPr>
      </w:pPr>
    </w:p>
    <w:p w:rsidR="00135107" w:rsidRDefault="00312101" w:rsidP="00135107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7</w:t>
      </w:r>
      <w:r w:rsidR="00135107" w:rsidRPr="008B7142">
        <w:rPr>
          <w:rFonts w:ascii="Arial" w:hAnsi="Arial" w:cs="Arial"/>
          <w:bCs/>
          <w:color w:val="1F497D"/>
        </w:rPr>
        <w:t xml:space="preserve">. </w:t>
      </w:r>
      <w:r w:rsidR="0039041B">
        <w:rPr>
          <w:rFonts w:ascii="Arial" w:hAnsi="Arial" w:cs="Arial"/>
          <w:bCs/>
          <w:color w:val="1F497D"/>
        </w:rPr>
        <w:t>AOB</w:t>
      </w:r>
      <w:r w:rsidR="00164B66">
        <w:rPr>
          <w:rFonts w:ascii="Arial" w:hAnsi="Arial" w:cs="Arial"/>
          <w:bCs/>
          <w:color w:val="1F497D"/>
        </w:rPr>
        <w:t xml:space="preserve"> </w:t>
      </w:r>
    </w:p>
    <w:p w:rsidR="00843FF7" w:rsidRDefault="00843FF7" w:rsidP="00135107">
      <w:pPr>
        <w:rPr>
          <w:rFonts w:ascii="Arial" w:hAnsi="Arial" w:cs="Arial"/>
          <w:bCs/>
          <w:color w:val="1F497D"/>
        </w:rPr>
      </w:pPr>
    </w:p>
    <w:p w:rsidR="001658A3" w:rsidRDefault="00196A5D" w:rsidP="0013510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further AOB</w:t>
      </w:r>
    </w:p>
    <w:p w:rsidR="006C1635" w:rsidRDefault="006C1635" w:rsidP="006C1635">
      <w:pPr>
        <w:rPr>
          <w:rFonts w:ascii="Arial" w:hAnsi="Arial" w:cs="Arial"/>
          <w:bCs/>
          <w:color w:val="1F497D"/>
        </w:rPr>
      </w:pPr>
    </w:p>
    <w:p w:rsidR="009774B9" w:rsidRDefault="00196A5D" w:rsidP="009774B9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9</w:t>
      </w:r>
      <w:r w:rsidR="009774B9" w:rsidRPr="008B7142">
        <w:rPr>
          <w:rFonts w:ascii="Arial" w:hAnsi="Arial" w:cs="Arial"/>
          <w:bCs/>
          <w:color w:val="1F497D"/>
        </w:rPr>
        <w:t xml:space="preserve">. </w:t>
      </w:r>
      <w:r w:rsidR="00F01173">
        <w:rPr>
          <w:rFonts w:ascii="Arial" w:hAnsi="Arial" w:cs="Arial"/>
          <w:bCs/>
          <w:color w:val="1F497D"/>
        </w:rPr>
        <w:t>Date of Next Meeting</w:t>
      </w:r>
    </w:p>
    <w:p w:rsidR="009774B9" w:rsidRDefault="009774B9" w:rsidP="009774B9">
      <w:pPr>
        <w:rPr>
          <w:rFonts w:ascii="Arial" w:hAnsi="Arial" w:cs="Arial"/>
          <w:b/>
          <w:bCs/>
          <w:color w:val="1F497D"/>
        </w:rPr>
      </w:pPr>
    </w:p>
    <w:p w:rsidR="00C707A1" w:rsidRPr="007C7A53" w:rsidRDefault="007C7A53" w:rsidP="00C707A1">
      <w:pPr>
        <w:pStyle w:val="ListParagraph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Final</w:t>
      </w:r>
      <w:r w:rsidR="00C707A1" w:rsidRPr="007C7A53">
        <w:rPr>
          <w:rFonts w:ascii="Arial" w:hAnsi="Arial" w:cs="Arial"/>
        </w:rPr>
        <w:t xml:space="preserve"> formal PMB in the project.</w:t>
      </w:r>
    </w:p>
    <w:p w:rsidR="00C707A1" w:rsidRPr="007C7A53" w:rsidRDefault="00C707A1" w:rsidP="00C707A1">
      <w:pPr>
        <w:pStyle w:val="ListParagraph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7C7A53">
        <w:rPr>
          <w:rFonts w:ascii="Arial" w:hAnsi="Arial" w:cs="Arial"/>
        </w:rPr>
        <w:t xml:space="preserve">Schedule a PMB meeting before the </w:t>
      </w:r>
      <w:r w:rsidR="007C7A53" w:rsidRPr="007C7A53">
        <w:rPr>
          <w:rFonts w:ascii="Arial" w:hAnsi="Arial" w:cs="Arial"/>
        </w:rPr>
        <w:t xml:space="preserve">Review </w:t>
      </w:r>
      <w:r w:rsidRPr="007C7A53">
        <w:rPr>
          <w:rFonts w:ascii="Arial" w:hAnsi="Arial" w:cs="Arial"/>
        </w:rPr>
        <w:t>rehe</w:t>
      </w:r>
      <w:r w:rsidR="007C7A53" w:rsidRPr="007C7A53">
        <w:rPr>
          <w:rFonts w:ascii="Arial" w:hAnsi="Arial" w:cs="Arial"/>
        </w:rPr>
        <w:t>a</w:t>
      </w:r>
      <w:r w:rsidRPr="007C7A53">
        <w:rPr>
          <w:rFonts w:ascii="Arial" w:hAnsi="Arial" w:cs="Arial"/>
        </w:rPr>
        <w:t>rsal</w:t>
      </w:r>
      <w:r w:rsidR="007C7A53">
        <w:rPr>
          <w:rFonts w:ascii="Arial" w:hAnsi="Arial" w:cs="Arial"/>
        </w:rPr>
        <w:t xml:space="preserve"> in late August / early September</w:t>
      </w:r>
      <w:r w:rsidRPr="007C7A53">
        <w:rPr>
          <w:rFonts w:ascii="Arial" w:hAnsi="Arial" w:cs="Arial"/>
        </w:rPr>
        <w:t>.</w:t>
      </w:r>
    </w:p>
    <w:p w:rsidR="00653CF0" w:rsidRDefault="00F01173" w:rsidP="009774B9">
      <w:pPr>
        <w:rPr>
          <w:rFonts w:ascii="Arial" w:hAnsi="Arial" w:cs="Arial"/>
          <w:bCs/>
        </w:rPr>
      </w:pPr>
      <w:r w:rsidRPr="0046421D">
        <w:rPr>
          <w:rFonts w:ascii="Arial" w:hAnsi="Arial" w:cs="Arial"/>
          <w:b/>
          <w:bCs/>
        </w:rPr>
        <w:t xml:space="preserve">Next </w:t>
      </w:r>
      <w:r w:rsidR="003A1CE2" w:rsidRPr="0046421D">
        <w:rPr>
          <w:rFonts w:ascii="Arial" w:hAnsi="Arial" w:cs="Arial"/>
          <w:b/>
          <w:bCs/>
        </w:rPr>
        <w:t>meeting:</w:t>
      </w:r>
      <w:r w:rsidR="003A1CE2">
        <w:rPr>
          <w:rFonts w:ascii="Arial" w:hAnsi="Arial" w:cs="Arial"/>
          <w:bCs/>
        </w:rPr>
        <w:t xml:space="preserve"> </w:t>
      </w:r>
      <w:r w:rsidR="009829E5">
        <w:rPr>
          <w:rFonts w:ascii="Arial" w:hAnsi="Arial" w:cs="Arial"/>
          <w:bCs/>
        </w:rPr>
        <w:t xml:space="preserve"> </w:t>
      </w:r>
      <w:r w:rsidR="00C707A1">
        <w:rPr>
          <w:rFonts w:ascii="Arial" w:hAnsi="Arial" w:cs="Arial"/>
          <w:bCs/>
        </w:rPr>
        <w:t>Aug/</w:t>
      </w:r>
      <w:r w:rsidR="00630D04">
        <w:rPr>
          <w:rFonts w:ascii="Arial" w:hAnsi="Arial" w:cs="Arial"/>
          <w:bCs/>
        </w:rPr>
        <w:t>Sep</w:t>
      </w:r>
      <w:r w:rsidR="000C4539">
        <w:rPr>
          <w:rFonts w:ascii="Arial" w:hAnsi="Arial" w:cs="Arial"/>
          <w:bCs/>
        </w:rPr>
        <w:t xml:space="preserve"> 2013</w:t>
      </w:r>
    </w:p>
    <w:p w:rsidR="007C7A53" w:rsidRDefault="007C7A53" w:rsidP="009774B9">
      <w:pPr>
        <w:rPr>
          <w:rFonts w:ascii="Arial" w:hAnsi="Arial" w:cs="Arial"/>
          <w:bCs/>
        </w:rPr>
      </w:pPr>
    </w:p>
    <w:p w:rsidR="007C7A53" w:rsidRDefault="007C7A53" w:rsidP="009774B9">
      <w:pPr>
        <w:rPr>
          <w:rFonts w:ascii="Arial" w:hAnsi="Arial" w:cs="Arial"/>
          <w:bCs/>
        </w:rPr>
      </w:pPr>
      <w:r w:rsidRPr="007C7A53">
        <w:rPr>
          <w:rFonts w:ascii="Arial" w:hAnsi="Arial" w:cs="Arial"/>
          <w:b/>
          <w:bCs/>
        </w:rPr>
        <w:t>Project review:</w:t>
      </w:r>
      <w:r>
        <w:rPr>
          <w:rFonts w:ascii="Arial" w:hAnsi="Arial" w:cs="Arial"/>
          <w:bCs/>
        </w:rPr>
        <w:t xml:space="preserve"> 11, 13 or 9 Sep 2013</w:t>
      </w:r>
    </w:p>
    <w:p w:rsidR="00F01173" w:rsidRDefault="00F01173" w:rsidP="009774B9">
      <w:pPr>
        <w:rPr>
          <w:rFonts w:ascii="Arial" w:hAnsi="Arial" w:cs="Arial"/>
          <w:bCs/>
        </w:rPr>
      </w:pPr>
    </w:p>
    <w:p w:rsidR="00DA7A97" w:rsidRDefault="00DA7A97" w:rsidP="009774B9">
      <w:pPr>
        <w:rPr>
          <w:rFonts w:ascii="Arial" w:hAnsi="Arial" w:cs="Arial"/>
          <w:bCs/>
        </w:rPr>
      </w:pPr>
    </w:p>
    <w:p w:rsidR="00DA7A97" w:rsidRDefault="00DA7A97" w:rsidP="009774B9">
      <w:pPr>
        <w:rPr>
          <w:rFonts w:ascii="Arial" w:hAnsi="Arial" w:cs="Arial"/>
          <w:bCs/>
        </w:rPr>
      </w:pPr>
    </w:p>
    <w:p w:rsidR="00DA7A97" w:rsidRDefault="00DA7A97" w:rsidP="009774B9">
      <w:pPr>
        <w:rPr>
          <w:rFonts w:ascii="Arial" w:hAnsi="Arial" w:cs="Arial"/>
          <w:bCs/>
        </w:rPr>
      </w:pPr>
    </w:p>
    <w:p w:rsidR="00DA7A97" w:rsidRDefault="00DA7A97" w:rsidP="009774B9">
      <w:pPr>
        <w:rPr>
          <w:rFonts w:ascii="Arial" w:hAnsi="Arial" w:cs="Arial"/>
          <w:bCs/>
        </w:rPr>
      </w:pPr>
      <w:bookmarkStart w:id="15" w:name="_GoBack"/>
      <w:bookmarkEnd w:id="15"/>
    </w:p>
    <w:p w:rsidR="00C3085B" w:rsidRDefault="00C3085B" w:rsidP="00C308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Summary Action List </w:t>
      </w:r>
    </w:p>
    <w:p w:rsidR="00E67ACF" w:rsidRDefault="00E67ACF" w:rsidP="00C3085B">
      <w:pPr>
        <w:rPr>
          <w:rFonts w:ascii="Arial" w:hAnsi="Arial" w:cs="Arial"/>
          <w:b/>
        </w:rPr>
      </w:pPr>
    </w:p>
    <w:tbl>
      <w:tblPr>
        <w:tblW w:w="9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3118"/>
        <w:gridCol w:w="2126"/>
        <w:gridCol w:w="1276"/>
        <w:gridCol w:w="1388"/>
      </w:tblGrid>
      <w:tr w:rsidR="0082651B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</w:tcPr>
          <w:p w:rsidR="0082651B" w:rsidRPr="0052742D" w:rsidRDefault="0082651B" w:rsidP="00A5415D">
            <w:pPr>
              <w:suppressAutoHyphens/>
              <w:spacing w:before="40" w:after="40"/>
              <w:jc w:val="center"/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</w:pPr>
            <w:r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  <w:t>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</w:tcPr>
          <w:p w:rsidR="0082651B" w:rsidRPr="0052742D" w:rsidRDefault="0082651B" w:rsidP="00A5415D">
            <w:pPr>
              <w:suppressAutoHyphens/>
              <w:spacing w:before="40" w:after="40"/>
              <w:jc w:val="center"/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</w:pPr>
            <w:r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  <w:t>Description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</w:tcPr>
          <w:p w:rsidR="0082651B" w:rsidRPr="0052742D" w:rsidRDefault="0082651B" w:rsidP="00A5415D">
            <w:pPr>
              <w:suppressAutoHyphens/>
              <w:spacing w:before="40" w:after="40"/>
              <w:jc w:val="center"/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</w:pPr>
            <w:r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  <w:t>Responsible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</w:tcPr>
          <w:p w:rsidR="0082651B" w:rsidRPr="0052742D" w:rsidRDefault="0082651B" w:rsidP="00A5415D">
            <w:pPr>
              <w:suppressAutoHyphens/>
              <w:spacing w:before="40" w:after="40"/>
              <w:jc w:val="center"/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</w:pPr>
            <w:r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  <w:t>Date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</w:tcPr>
          <w:p w:rsidR="0082651B" w:rsidRPr="0052742D" w:rsidRDefault="0082651B" w:rsidP="00A5415D">
            <w:pPr>
              <w:suppressAutoHyphens/>
              <w:spacing w:before="40" w:after="40"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Status</w:t>
            </w:r>
          </w:p>
        </w:tc>
      </w:tr>
      <w:tr w:rsidR="0082651B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20110127:2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Establish a plan for working with the Digital Library – notify EC of end of support and talk to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OpenAIRE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>+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A5415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/ Bob Jones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A5415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EA1EE1" w:rsidP="00A5415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82651B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20110127:4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Request profile pages based on the SSO database from CESNET and resolve confidentiality issues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A5415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A5415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A5415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82651B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Pr="003D2A43" w:rsidRDefault="0082651B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 w:rsidRPr="003D2A43">
              <w:rPr>
                <w:rFonts w:ascii="Arial" w:hAnsi="Arial" w:cs="Arial"/>
                <w:b/>
                <w:szCs w:val="24"/>
                <w:lang w:eastAsia="fr-FR"/>
              </w:rPr>
              <w:t>20110511:5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Pr="003D2A43" w:rsidRDefault="0082651B" w:rsidP="007B0FBD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 w:rsidRPr="003D2A43">
              <w:rPr>
                <w:rFonts w:ascii="Arial" w:hAnsi="Arial" w:cs="Arial"/>
                <w:b/>
                <w:bCs/>
              </w:rPr>
              <w:t xml:space="preserve">Contact CRISP, ENVRI, </w:t>
            </w:r>
            <w:proofErr w:type="spellStart"/>
            <w:r w:rsidRPr="003D2A43">
              <w:rPr>
                <w:rFonts w:ascii="Arial" w:hAnsi="Arial" w:cs="Arial"/>
                <w:b/>
                <w:bCs/>
              </w:rPr>
              <w:t>BioMedBridges</w:t>
            </w:r>
            <w:proofErr w:type="spellEnd"/>
            <w:r w:rsidRPr="003D2A43">
              <w:rPr>
                <w:rFonts w:ascii="Arial" w:hAnsi="Arial" w:cs="Arial"/>
                <w:b/>
                <w:bCs/>
              </w:rPr>
              <w:t xml:space="preserve"> projects for </w:t>
            </w:r>
            <w:proofErr w:type="spellStart"/>
            <w:r w:rsidRPr="003D2A43">
              <w:rPr>
                <w:rFonts w:ascii="Arial" w:hAnsi="Arial" w:cs="Arial"/>
                <w:b/>
                <w:bCs/>
              </w:rPr>
              <w:t>MoU</w:t>
            </w:r>
            <w:proofErr w:type="spellEnd"/>
            <w:r w:rsidRPr="003D2A43">
              <w:rPr>
                <w:rFonts w:ascii="Arial" w:hAnsi="Arial" w:cs="Arial"/>
                <w:b/>
                <w:bCs/>
              </w:rPr>
              <w:t xml:space="preserve"> discussions.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Pr="003D2A43" w:rsidRDefault="0082651B" w:rsidP="00A5415D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 w:rsidRPr="003D2A43">
              <w:rPr>
                <w:rFonts w:ascii="Arial" w:hAnsi="Arial" w:cs="Arial"/>
                <w:b/>
                <w:szCs w:val="24"/>
                <w:lang w:eastAsia="fr-FR"/>
              </w:rPr>
              <w:t>Catherine / Bob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Pr="003D2A43" w:rsidRDefault="0082651B" w:rsidP="00A5415D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 w:rsidRPr="003D2A43">
              <w:rPr>
                <w:rFonts w:ascii="Arial" w:hAnsi="Arial" w:cs="Arial"/>
                <w:b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Pr="003D2A43" w:rsidRDefault="0082651B" w:rsidP="00A5415D">
            <w:pPr>
              <w:suppressAutoHyphens/>
              <w:spacing w:before="40" w:after="40"/>
              <w:rPr>
                <w:rFonts w:ascii="Arial" w:hAnsi="Arial" w:cs="Arial"/>
                <w:b/>
              </w:rPr>
            </w:pPr>
            <w:r w:rsidRPr="003D2A43">
              <w:rPr>
                <w:rFonts w:ascii="Arial" w:hAnsi="Arial" w:cs="Arial"/>
                <w:b/>
              </w:rPr>
              <w:t>Open</w:t>
            </w:r>
          </w:p>
        </w:tc>
      </w:tr>
      <w:tr w:rsidR="0082651B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Pr="00ED1186" w:rsidRDefault="0082651B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ED1186">
              <w:rPr>
                <w:rFonts w:ascii="Arial" w:hAnsi="Arial" w:cs="Arial"/>
                <w:szCs w:val="24"/>
                <w:lang w:eastAsia="fr-FR"/>
              </w:rPr>
              <w:t>20111018:1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Pr="00ED1186" w:rsidRDefault="0082651B" w:rsidP="00A5415D">
            <w:pPr>
              <w:suppressAutoHyphens/>
              <w:spacing w:before="40" w:after="40"/>
              <w:jc w:val="both"/>
              <w:rPr>
                <w:rFonts w:ascii="Arial" w:hAnsi="Arial" w:cs="Arial"/>
              </w:rPr>
            </w:pPr>
            <w:r w:rsidRPr="00ED1186">
              <w:rPr>
                <w:rFonts w:ascii="Arial" w:hAnsi="Arial" w:cs="Arial"/>
              </w:rPr>
              <w:t>Allocate checking the trademarking and copyright actions to a member of staff.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Pr="00ED1186" w:rsidRDefault="0082651B" w:rsidP="00A5415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 w:rsidRPr="00ED1186">
              <w:rPr>
                <w:rFonts w:ascii="Arial" w:hAnsi="Arial" w:cs="Arial"/>
                <w:szCs w:val="24"/>
                <w:lang w:eastAsia="fr-FR"/>
              </w:rPr>
              <w:t>Bob Jones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Pr="00ED1186" w:rsidRDefault="0082651B" w:rsidP="00A5415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Pr="00ED1186" w:rsidRDefault="00ED1186" w:rsidP="00A5415D">
            <w:pPr>
              <w:suppressAutoHyphens/>
              <w:spacing w:before="40" w:after="40"/>
              <w:rPr>
                <w:rFonts w:ascii="Arial" w:hAnsi="Arial" w:cs="Arial"/>
              </w:rPr>
            </w:pPr>
            <w:r w:rsidRPr="00ED1186">
              <w:rPr>
                <w:rFonts w:ascii="Arial" w:hAnsi="Arial" w:cs="Arial"/>
              </w:rPr>
              <w:t>Closed</w:t>
            </w:r>
          </w:p>
        </w:tc>
      </w:tr>
      <w:tr w:rsidR="0082651B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20111018:2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Pr="00546400" w:rsidRDefault="0082651B" w:rsidP="00825F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825F50">
              <w:rPr>
                <w:rFonts w:ascii="Arial" w:hAnsi="Arial" w:cs="Arial"/>
              </w:rPr>
              <w:t xml:space="preserve">dvertise the translated </w:t>
            </w:r>
            <w:proofErr w:type="spellStart"/>
            <w:r w:rsidRPr="00825F50">
              <w:rPr>
                <w:rFonts w:ascii="Arial" w:hAnsi="Arial" w:cs="Arial"/>
              </w:rPr>
              <w:t>GridCafé</w:t>
            </w:r>
            <w:proofErr w:type="spellEnd"/>
            <w:r w:rsidRPr="00825F50">
              <w:rPr>
                <w:rFonts w:ascii="Arial" w:hAnsi="Arial" w:cs="Arial"/>
              </w:rPr>
              <w:t xml:space="preserve"> sites to CHAIN, GISELA and </w:t>
            </w:r>
            <w:proofErr w:type="spellStart"/>
            <w:r w:rsidRPr="00825F50">
              <w:rPr>
                <w:rFonts w:ascii="Arial" w:hAnsi="Arial" w:cs="Arial"/>
              </w:rPr>
              <w:t>SAGrid</w:t>
            </w:r>
            <w:proofErr w:type="spellEnd"/>
            <w:r w:rsidRPr="00825F50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A5415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A5415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A5415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82651B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20111018:3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Pr="00A13E7F" w:rsidRDefault="0082651B" w:rsidP="00825F5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Send </w:t>
            </w:r>
            <w:proofErr w:type="gramStart"/>
            <w:r>
              <w:rPr>
                <w:rFonts w:ascii="Arial" w:hAnsi="Arial" w:cs="Arial"/>
                <w:bCs/>
              </w:rPr>
              <w:t>an</w:t>
            </w:r>
            <w:proofErr w:type="gram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MoU</w:t>
            </w:r>
            <w:proofErr w:type="spellEnd"/>
            <w:r>
              <w:rPr>
                <w:rFonts w:ascii="Arial" w:hAnsi="Arial" w:cs="Arial"/>
                <w:bCs/>
              </w:rPr>
              <w:t xml:space="preserve"> template or letter of intent to </w:t>
            </w:r>
            <w:proofErr w:type="spellStart"/>
            <w:r>
              <w:rPr>
                <w:rFonts w:ascii="Arial" w:hAnsi="Arial" w:cs="Arial"/>
                <w:bCs/>
              </w:rPr>
              <w:t>NewWorldGrid</w:t>
            </w:r>
            <w:proofErr w:type="spellEnd"/>
            <w:r>
              <w:rPr>
                <w:rFonts w:ascii="Arial" w:hAnsi="Arial" w:cs="Arial"/>
                <w:bCs/>
              </w:rPr>
              <w:t xml:space="preserve"> via APO.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A5415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A5415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EA1EE1" w:rsidP="00A5415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82651B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20120117:2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Confirm the approval of the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ToR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for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iSGTW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and confirm next Board meeting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A5415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A5415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A5415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82651B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20120612:1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P</w:t>
            </w:r>
            <w:r w:rsidRPr="0082651B">
              <w:rPr>
                <w:rFonts w:ascii="Arial" w:hAnsi="Arial" w:cs="Arial"/>
                <w:szCs w:val="24"/>
                <w:lang w:eastAsia="fr-FR"/>
              </w:rPr>
              <w:t xml:space="preserve">ropose an action plan for the </w:t>
            </w:r>
            <w:proofErr w:type="spellStart"/>
            <w:r w:rsidRPr="0082651B">
              <w:rPr>
                <w:rFonts w:ascii="Arial" w:hAnsi="Arial" w:cs="Arial"/>
                <w:szCs w:val="24"/>
                <w:lang w:eastAsia="fr-FR"/>
              </w:rPr>
              <w:t>GridGuide</w:t>
            </w:r>
            <w:proofErr w:type="spellEnd"/>
            <w:r w:rsidRPr="0082651B">
              <w:rPr>
                <w:rFonts w:ascii="Arial" w:hAnsi="Arial" w:cs="Arial"/>
                <w:szCs w:val="24"/>
                <w:lang w:eastAsia="fr-FR"/>
              </w:rPr>
              <w:t xml:space="preserve"> for approval by the PMB before the PY2 review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82651B" w:rsidP="00A5415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51B" w:rsidRDefault="00EA1EE1" w:rsidP="00A5415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Closed</w:t>
            </w:r>
          </w:p>
        </w:tc>
      </w:tr>
      <w:tr w:rsidR="00C05BB4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B4" w:rsidRDefault="00C05BB4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20120612:2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B4" w:rsidRDefault="00C05BB4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I</w:t>
            </w:r>
            <w:r w:rsidRPr="00C05BB4">
              <w:rPr>
                <w:rFonts w:ascii="Arial" w:hAnsi="Arial" w:cs="Arial"/>
                <w:szCs w:val="24"/>
                <w:lang w:eastAsia="fr-FR"/>
              </w:rPr>
              <w:t>nvestigate submitting a proposal to the Science in Society call in July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B4" w:rsidRDefault="00C05BB4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B4" w:rsidRDefault="00C05BB4" w:rsidP="00A5415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July 2012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BB4" w:rsidRDefault="00EA1EE1" w:rsidP="00A5415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Closed</w:t>
            </w:r>
          </w:p>
        </w:tc>
      </w:tr>
      <w:tr w:rsidR="00EA1EE1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EE1" w:rsidRPr="00ED1186" w:rsidRDefault="00EA1EE1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ED1186">
              <w:rPr>
                <w:rFonts w:ascii="Arial" w:hAnsi="Arial" w:cs="Arial"/>
                <w:szCs w:val="24"/>
                <w:lang w:eastAsia="fr-FR"/>
              </w:rPr>
              <w:t>20121008:1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EE1" w:rsidRPr="00ED1186" w:rsidRDefault="00EA1EE1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ED1186">
              <w:rPr>
                <w:rFonts w:ascii="Arial" w:hAnsi="Arial" w:cs="Arial"/>
                <w:szCs w:val="24"/>
                <w:lang w:eastAsia="fr-FR"/>
              </w:rPr>
              <w:t>Draw up a list of events to be attended by the e-</w:t>
            </w:r>
            <w:proofErr w:type="spellStart"/>
            <w:r w:rsidRPr="00ED1186">
              <w:rPr>
                <w:rFonts w:ascii="Arial" w:hAnsi="Arial" w:cs="Arial"/>
                <w:szCs w:val="24"/>
                <w:lang w:eastAsia="fr-FR"/>
              </w:rPr>
              <w:t>ScienceTalk</w:t>
            </w:r>
            <w:proofErr w:type="spellEnd"/>
            <w:r w:rsidRPr="00ED1186">
              <w:rPr>
                <w:rFonts w:ascii="Arial" w:hAnsi="Arial" w:cs="Arial"/>
                <w:szCs w:val="24"/>
                <w:lang w:eastAsia="fr-FR"/>
              </w:rPr>
              <w:t xml:space="preserve"> team during the remainder of the project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EE1" w:rsidRPr="00ED1186" w:rsidRDefault="00EA1EE1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ED1186"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 w:rsidRPr="00ED1186"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EE1" w:rsidRPr="00ED1186" w:rsidRDefault="00EA1EE1" w:rsidP="00A5415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 w:rsidRPr="00ED1186">
              <w:rPr>
                <w:rFonts w:ascii="Arial" w:hAnsi="Arial" w:cs="Arial"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EE1" w:rsidRPr="00ED1186" w:rsidRDefault="00ED1186" w:rsidP="00A5415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 w:rsidRPr="00ED1186">
              <w:rPr>
                <w:rFonts w:ascii="Arial" w:hAnsi="Arial" w:cs="Arial"/>
                <w:szCs w:val="24"/>
                <w:lang w:eastAsia="fr-FR"/>
              </w:rPr>
              <w:t>Closed</w:t>
            </w:r>
          </w:p>
        </w:tc>
      </w:tr>
      <w:tr w:rsidR="00EA1EE1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EE1" w:rsidRPr="003D2A43" w:rsidRDefault="00EA1EE1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 w:rsidRPr="003D2A43">
              <w:rPr>
                <w:rFonts w:ascii="Arial" w:hAnsi="Arial" w:cs="Arial"/>
                <w:b/>
                <w:szCs w:val="24"/>
                <w:lang w:eastAsia="fr-FR"/>
              </w:rPr>
              <w:t>20121008:2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EE1" w:rsidRPr="003D2A43" w:rsidRDefault="003D2A43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 w:rsidRPr="003D2A43">
              <w:rPr>
                <w:rFonts w:ascii="Arial" w:hAnsi="Arial" w:cs="Arial"/>
                <w:b/>
                <w:szCs w:val="24"/>
                <w:lang w:eastAsia="fr-FR"/>
              </w:rPr>
              <w:t xml:space="preserve">Explore CMS support options with QMUL and CERN for </w:t>
            </w:r>
            <w:proofErr w:type="spellStart"/>
            <w:r w:rsidRPr="003D2A43">
              <w:rPr>
                <w:rFonts w:ascii="Arial" w:hAnsi="Arial" w:cs="Arial"/>
                <w:b/>
                <w:szCs w:val="24"/>
                <w:lang w:eastAsia="fr-FR"/>
              </w:rPr>
              <w:t>iSGTW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EE1" w:rsidRPr="003D2A43" w:rsidRDefault="003D2A43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 w:rsidRPr="003D2A43">
              <w:rPr>
                <w:rFonts w:ascii="Arial" w:hAnsi="Arial" w:cs="Arial"/>
                <w:b/>
                <w:szCs w:val="24"/>
                <w:lang w:eastAsia="fr-FR"/>
              </w:rPr>
              <w:t xml:space="preserve">Catherine </w:t>
            </w:r>
            <w:proofErr w:type="spellStart"/>
            <w:r w:rsidRPr="003D2A43">
              <w:rPr>
                <w:rFonts w:ascii="Arial" w:hAnsi="Arial" w:cs="Arial"/>
                <w:b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EE1" w:rsidRPr="003D2A43" w:rsidRDefault="003D2A43" w:rsidP="00A5415D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 w:rsidRPr="003D2A43">
              <w:rPr>
                <w:rFonts w:ascii="Arial" w:hAnsi="Arial" w:cs="Arial"/>
                <w:b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EE1" w:rsidRPr="003D2A43" w:rsidRDefault="003D2A43" w:rsidP="00A5415D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 w:rsidRPr="003D2A43">
              <w:rPr>
                <w:rFonts w:ascii="Arial" w:hAnsi="Arial" w:cs="Arial"/>
                <w:b/>
                <w:szCs w:val="24"/>
                <w:lang w:eastAsia="fr-FR"/>
              </w:rPr>
              <w:t>Open</w:t>
            </w:r>
          </w:p>
        </w:tc>
      </w:tr>
      <w:tr w:rsidR="003D2A43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A43" w:rsidRPr="00ED1186" w:rsidRDefault="003D2A43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ED1186">
              <w:rPr>
                <w:rFonts w:ascii="Arial" w:hAnsi="Arial" w:cs="Arial"/>
                <w:szCs w:val="24"/>
                <w:lang w:eastAsia="fr-FR"/>
              </w:rPr>
              <w:t>20121008:3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A43" w:rsidRPr="00ED1186" w:rsidRDefault="00797434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Confirm</w:t>
            </w:r>
            <w:r w:rsidR="003D2A43" w:rsidRPr="00ED1186">
              <w:rPr>
                <w:rFonts w:ascii="Arial" w:hAnsi="Arial" w:cs="Arial"/>
                <w:szCs w:val="24"/>
                <w:lang w:eastAsia="fr-FR"/>
              </w:rPr>
              <w:t xml:space="preserve"> funding available for a no cost project extension and support from partners for </w:t>
            </w:r>
            <w:r w:rsidR="003D2A43" w:rsidRPr="00ED1186">
              <w:rPr>
                <w:rFonts w:ascii="Arial" w:hAnsi="Arial" w:cs="Arial"/>
                <w:szCs w:val="24"/>
                <w:lang w:eastAsia="fr-FR"/>
              </w:rPr>
              <w:lastRenderedPageBreak/>
              <w:t>products after this.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A43" w:rsidRPr="00ED1186" w:rsidRDefault="003D2A43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ED1186">
              <w:rPr>
                <w:rFonts w:ascii="Arial" w:hAnsi="Arial" w:cs="Arial"/>
                <w:szCs w:val="24"/>
                <w:lang w:eastAsia="fr-FR"/>
              </w:rPr>
              <w:lastRenderedPageBreak/>
              <w:t xml:space="preserve">Catherine </w:t>
            </w:r>
            <w:proofErr w:type="spellStart"/>
            <w:r w:rsidRPr="00ED1186"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A43" w:rsidRPr="00ED1186" w:rsidRDefault="003D2A43" w:rsidP="00A5415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 w:rsidRPr="00ED1186">
              <w:rPr>
                <w:rFonts w:ascii="Arial" w:hAnsi="Arial" w:cs="Arial"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A43" w:rsidRPr="00ED1186" w:rsidRDefault="00ED1186" w:rsidP="00A5415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 w:rsidRPr="00ED1186">
              <w:rPr>
                <w:rFonts w:ascii="Arial" w:hAnsi="Arial" w:cs="Arial"/>
                <w:szCs w:val="24"/>
                <w:lang w:eastAsia="fr-FR"/>
              </w:rPr>
              <w:t>Closed</w:t>
            </w:r>
          </w:p>
        </w:tc>
      </w:tr>
      <w:tr w:rsidR="00797434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434" w:rsidRPr="007C60D8" w:rsidRDefault="00797434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7C60D8">
              <w:rPr>
                <w:rFonts w:ascii="Arial" w:hAnsi="Arial" w:cs="Arial"/>
                <w:szCs w:val="24"/>
                <w:lang w:eastAsia="fr-FR"/>
              </w:rPr>
              <w:lastRenderedPageBreak/>
              <w:t>20130110:1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434" w:rsidRPr="007C60D8" w:rsidRDefault="00797434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7C60D8">
              <w:rPr>
                <w:rFonts w:ascii="Arial" w:hAnsi="Arial" w:cs="Arial"/>
                <w:szCs w:val="24"/>
                <w:lang w:eastAsia="fr-FR"/>
              </w:rPr>
              <w:t>Work with CERN to establish how much money can be transferred back into the central budget with Adrian’s departure for freelancers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434" w:rsidRPr="007C60D8" w:rsidRDefault="00797434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7C60D8"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 w:rsidRPr="007C60D8"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434" w:rsidRPr="007C60D8" w:rsidRDefault="00797434" w:rsidP="00A5415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 w:rsidRPr="007C60D8">
              <w:rPr>
                <w:rFonts w:ascii="Arial" w:hAnsi="Arial" w:cs="Arial"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434" w:rsidRPr="007C60D8" w:rsidRDefault="00DE7B75" w:rsidP="00A5415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Closed</w:t>
            </w:r>
          </w:p>
        </w:tc>
      </w:tr>
      <w:tr w:rsidR="00797434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434" w:rsidRPr="001B5BD0" w:rsidRDefault="00F94EF5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1B5BD0">
              <w:rPr>
                <w:rFonts w:ascii="Arial" w:hAnsi="Arial" w:cs="Arial"/>
                <w:szCs w:val="24"/>
                <w:lang w:eastAsia="fr-FR"/>
              </w:rPr>
              <w:t>20130110:2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434" w:rsidRPr="001B5BD0" w:rsidRDefault="00F94EF5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1B5BD0">
              <w:rPr>
                <w:rFonts w:ascii="Arial" w:hAnsi="Arial" w:cs="Arial"/>
                <w:szCs w:val="24"/>
                <w:lang w:eastAsia="fr-FR"/>
              </w:rPr>
              <w:t xml:space="preserve">Work with QMUL, CERN and </w:t>
            </w:r>
            <w:proofErr w:type="spellStart"/>
            <w:r w:rsidRPr="001B5BD0">
              <w:rPr>
                <w:rFonts w:ascii="Arial" w:hAnsi="Arial" w:cs="Arial"/>
                <w:szCs w:val="24"/>
                <w:lang w:eastAsia="fr-FR"/>
              </w:rPr>
              <w:t>Xeno</w:t>
            </w:r>
            <w:proofErr w:type="spellEnd"/>
            <w:r w:rsidRPr="001B5BD0">
              <w:rPr>
                <w:rFonts w:ascii="Arial" w:hAnsi="Arial" w:cs="Arial"/>
                <w:szCs w:val="24"/>
                <w:lang w:eastAsia="fr-FR"/>
              </w:rPr>
              <w:t xml:space="preserve"> to resolve the non-responsive server issue for </w:t>
            </w:r>
            <w:proofErr w:type="spellStart"/>
            <w:r w:rsidRPr="001B5BD0">
              <w:rPr>
                <w:rFonts w:ascii="Arial" w:hAnsi="Arial" w:cs="Arial"/>
                <w:szCs w:val="24"/>
                <w:lang w:eastAsia="fr-FR"/>
              </w:rPr>
              <w:t>iSGTW</w:t>
            </w:r>
            <w:proofErr w:type="spellEnd"/>
            <w:r w:rsidRPr="001B5BD0">
              <w:rPr>
                <w:rFonts w:ascii="Arial" w:hAnsi="Arial" w:cs="Arial"/>
                <w:szCs w:val="24"/>
                <w:lang w:eastAsia="fr-FR"/>
              </w:rPr>
              <w:t xml:space="preserve"> during peak loading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434" w:rsidRPr="001B5BD0" w:rsidRDefault="00F94EF5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1B5BD0"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 w:rsidRPr="001B5BD0"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434" w:rsidRPr="001B5BD0" w:rsidRDefault="00F94EF5" w:rsidP="00A5415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 w:rsidRPr="001B5BD0">
              <w:rPr>
                <w:rFonts w:ascii="Arial" w:hAnsi="Arial" w:cs="Arial"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434" w:rsidRPr="001B5BD0" w:rsidRDefault="001B5BD0" w:rsidP="00A5415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 w:rsidRPr="001B5BD0">
              <w:rPr>
                <w:rFonts w:ascii="Arial" w:hAnsi="Arial" w:cs="Arial"/>
                <w:szCs w:val="24"/>
                <w:lang w:eastAsia="fr-FR"/>
              </w:rPr>
              <w:t>Close</w:t>
            </w:r>
            <w:r>
              <w:rPr>
                <w:rFonts w:ascii="Arial" w:hAnsi="Arial" w:cs="Arial"/>
                <w:szCs w:val="24"/>
                <w:lang w:eastAsia="fr-FR"/>
              </w:rPr>
              <w:t>d</w:t>
            </w:r>
          </w:p>
        </w:tc>
      </w:tr>
      <w:tr w:rsidR="007C60D8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0D8" w:rsidRPr="001B5BD0" w:rsidRDefault="007C60D8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1B5BD0">
              <w:rPr>
                <w:rFonts w:ascii="Arial" w:hAnsi="Arial" w:cs="Arial"/>
                <w:szCs w:val="24"/>
                <w:lang w:eastAsia="fr-FR"/>
              </w:rPr>
              <w:t>20130308:1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0D8" w:rsidRPr="001B5BD0" w:rsidRDefault="007C60D8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1B5BD0">
              <w:rPr>
                <w:rFonts w:ascii="Arial" w:hAnsi="Arial" w:cs="Arial"/>
                <w:szCs w:val="24"/>
                <w:lang w:eastAsia="fr-FR"/>
              </w:rPr>
              <w:t xml:space="preserve">Escalate the dead link on the CERN site to the </w:t>
            </w:r>
            <w:proofErr w:type="spellStart"/>
            <w:r w:rsidRPr="001B5BD0">
              <w:rPr>
                <w:rFonts w:ascii="Arial" w:hAnsi="Arial" w:cs="Arial"/>
                <w:szCs w:val="24"/>
                <w:lang w:eastAsia="fr-FR"/>
              </w:rPr>
              <w:t>GridCafe</w:t>
            </w:r>
            <w:proofErr w:type="spellEnd"/>
            <w:r w:rsidRPr="001B5BD0">
              <w:rPr>
                <w:rFonts w:ascii="Arial" w:hAnsi="Arial" w:cs="Arial"/>
                <w:szCs w:val="24"/>
                <w:lang w:eastAsia="fr-FR"/>
              </w:rPr>
              <w:t xml:space="preserve"> to the CERN IT management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0D8" w:rsidRPr="001B5BD0" w:rsidRDefault="007C60D8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1B5BD0">
              <w:rPr>
                <w:rFonts w:ascii="Arial" w:hAnsi="Arial" w:cs="Arial"/>
                <w:szCs w:val="24"/>
                <w:lang w:eastAsia="fr-FR"/>
              </w:rPr>
              <w:t>Bob Jones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0D8" w:rsidRPr="001B5BD0" w:rsidRDefault="007C60D8" w:rsidP="00A5415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 w:rsidRPr="001B5BD0">
              <w:rPr>
                <w:rFonts w:ascii="Arial" w:hAnsi="Arial" w:cs="Arial"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0D8" w:rsidRPr="001B5BD0" w:rsidRDefault="001B5BD0" w:rsidP="00A5415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 w:rsidRPr="001B5BD0">
              <w:rPr>
                <w:rFonts w:ascii="Arial" w:hAnsi="Arial" w:cs="Arial"/>
                <w:szCs w:val="24"/>
                <w:lang w:eastAsia="fr-FR"/>
              </w:rPr>
              <w:t>Close</w:t>
            </w:r>
            <w:r>
              <w:rPr>
                <w:rFonts w:ascii="Arial" w:hAnsi="Arial" w:cs="Arial"/>
                <w:szCs w:val="24"/>
                <w:lang w:eastAsia="fr-FR"/>
              </w:rPr>
              <w:t>d</w:t>
            </w:r>
          </w:p>
        </w:tc>
      </w:tr>
      <w:tr w:rsidR="00423664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664" w:rsidRDefault="00423664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20130308:2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664" w:rsidRDefault="00D95DFF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S</w:t>
            </w:r>
            <w:r w:rsidR="00423664" w:rsidRPr="00423664">
              <w:rPr>
                <w:rFonts w:ascii="Arial" w:hAnsi="Arial" w:cs="Arial"/>
                <w:b/>
                <w:szCs w:val="24"/>
                <w:lang w:eastAsia="fr-FR"/>
              </w:rPr>
              <w:t xml:space="preserve">et up an </w:t>
            </w:r>
            <w:proofErr w:type="spellStart"/>
            <w:r w:rsidR="00423664" w:rsidRPr="00423664">
              <w:rPr>
                <w:rFonts w:ascii="Arial" w:hAnsi="Arial" w:cs="Arial"/>
                <w:b/>
                <w:szCs w:val="24"/>
                <w:lang w:eastAsia="fr-FR"/>
              </w:rPr>
              <w:t>iSGTW</w:t>
            </w:r>
            <w:proofErr w:type="spellEnd"/>
            <w:r w:rsidR="00423664" w:rsidRPr="00423664">
              <w:rPr>
                <w:rFonts w:ascii="Arial" w:hAnsi="Arial" w:cs="Arial"/>
                <w:b/>
                <w:szCs w:val="24"/>
                <w:lang w:eastAsia="fr-FR"/>
              </w:rPr>
              <w:t xml:space="preserve"> Advisory Board meeting and arrange a further call with Indiana.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664" w:rsidRDefault="00D95DFF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b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664" w:rsidRDefault="00D95DFF" w:rsidP="00A5415D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April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664" w:rsidRDefault="001B5BD0" w:rsidP="00A5415D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Open</w:t>
            </w:r>
          </w:p>
        </w:tc>
      </w:tr>
      <w:tr w:rsidR="00C967A0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7A0" w:rsidRPr="001B5BD0" w:rsidRDefault="00C967A0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1B5BD0">
              <w:rPr>
                <w:rFonts w:ascii="Arial" w:hAnsi="Arial" w:cs="Arial"/>
                <w:szCs w:val="24"/>
                <w:lang w:eastAsia="fr-FR"/>
              </w:rPr>
              <w:t>20130308:3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7A0" w:rsidRPr="001B5BD0" w:rsidRDefault="00C967A0" w:rsidP="00C967A0">
            <w:pPr>
              <w:rPr>
                <w:rFonts w:ascii="Arial" w:hAnsi="Arial" w:cs="Arial"/>
                <w:bCs/>
              </w:rPr>
            </w:pPr>
            <w:r w:rsidRPr="001B5BD0">
              <w:rPr>
                <w:rFonts w:ascii="Arial" w:hAnsi="Arial" w:cs="Arial"/>
                <w:bCs/>
              </w:rPr>
              <w:t xml:space="preserve">Offer to fund an upgrade of the CMS by </w:t>
            </w:r>
            <w:proofErr w:type="spellStart"/>
            <w:r w:rsidRPr="001B5BD0">
              <w:rPr>
                <w:rFonts w:ascii="Arial" w:hAnsi="Arial" w:cs="Arial"/>
                <w:bCs/>
              </w:rPr>
              <w:t>Xenomedia</w:t>
            </w:r>
            <w:proofErr w:type="spellEnd"/>
          </w:p>
          <w:p w:rsidR="00C967A0" w:rsidRPr="001B5BD0" w:rsidRDefault="00C967A0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7A0" w:rsidRPr="001B5BD0" w:rsidRDefault="00C967A0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1B5BD0"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 w:rsidRPr="001B5BD0"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7A0" w:rsidRPr="001B5BD0" w:rsidRDefault="00C967A0" w:rsidP="00A5415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 w:rsidRPr="001B5BD0">
              <w:rPr>
                <w:rFonts w:ascii="Arial" w:hAnsi="Arial" w:cs="Arial"/>
                <w:szCs w:val="24"/>
                <w:lang w:eastAsia="fr-FR"/>
              </w:rPr>
              <w:t>April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7A0" w:rsidRPr="001B5BD0" w:rsidRDefault="001B5BD0" w:rsidP="00A5415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 w:rsidRPr="001B5BD0">
              <w:rPr>
                <w:rFonts w:ascii="Arial" w:hAnsi="Arial" w:cs="Arial"/>
                <w:szCs w:val="24"/>
                <w:lang w:eastAsia="fr-FR"/>
              </w:rPr>
              <w:t>Closed</w:t>
            </w:r>
          </w:p>
        </w:tc>
      </w:tr>
      <w:tr w:rsidR="000C4539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539" w:rsidRPr="00A6167C" w:rsidRDefault="000C4539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A6167C">
              <w:rPr>
                <w:rFonts w:ascii="Arial" w:hAnsi="Arial" w:cs="Arial"/>
                <w:szCs w:val="24"/>
                <w:lang w:eastAsia="fr-FR"/>
              </w:rPr>
              <w:t>20130308:5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539" w:rsidRPr="00A6167C" w:rsidRDefault="000C4539" w:rsidP="00C967A0">
            <w:pPr>
              <w:rPr>
                <w:rFonts w:ascii="Arial" w:hAnsi="Arial" w:cs="Arial"/>
                <w:bCs/>
              </w:rPr>
            </w:pPr>
            <w:r w:rsidRPr="00A6167C">
              <w:rPr>
                <w:rFonts w:ascii="Arial" w:hAnsi="Arial" w:cs="Arial"/>
                <w:bCs/>
              </w:rPr>
              <w:t>Put together an outline project proposal for H2020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539" w:rsidRPr="00A6167C" w:rsidRDefault="000C4539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 w:rsidRPr="00A6167C"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 w:rsidRPr="00A6167C"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539" w:rsidRPr="00A6167C" w:rsidRDefault="000C4539" w:rsidP="00A5415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 w:rsidRPr="00A6167C">
              <w:rPr>
                <w:rFonts w:ascii="Arial" w:hAnsi="Arial" w:cs="Arial"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539" w:rsidRPr="00A6167C" w:rsidRDefault="00A6167C" w:rsidP="00A5415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 w:rsidRPr="00A6167C">
              <w:rPr>
                <w:rFonts w:ascii="Arial" w:hAnsi="Arial" w:cs="Arial"/>
                <w:szCs w:val="24"/>
                <w:lang w:eastAsia="fr-FR"/>
              </w:rPr>
              <w:t>Closed</w:t>
            </w:r>
          </w:p>
        </w:tc>
      </w:tr>
      <w:tr w:rsidR="000C4539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539" w:rsidRDefault="00A6167C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20130618:1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539" w:rsidRPr="00C967A0" w:rsidRDefault="00A6167C" w:rsidP="00C967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Schedule an </w:t>
            </w:r>
            <w:proofErr w:type="spellStart"/>
            <w:r>
              <w:rPr>
                <w:rFonts w:ascii="Arial" w:hAnsi="Arial" w:cs="Arial"/>
                <w:b/>
                <w:bCs/>
              </w:rPr>
              <w:t>iSGTW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Board meeting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539" w:rsidRDefault="00A6167C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b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539" w:rsidRDefault="00A6167C" w:rsidP="00A5415D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July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539" w:rsidRDefault="00A6167C" w:rsidP="00A5415D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Open</w:t>
            </w:r>
          </w:p>
        </w:tc>
      </w:tr>
      <w:tr w:rsidR="007A0FF4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FF4" w:rsidRDefault="007A0FF4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20130618:2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FF4" w:rsidRPr="007A0FF4" w:rsidRDefault="007A0FF4" w:rsidP="007A0FF4">
            <w:pPr>
              <w:rPr>
                <w:rFonts w:ascii="Arial" w:hAnsi="Arial" w:cs="Arial"/>
                <w:b/>
                <w:bCs/>
              </w:rPr>
            </w:pPr>
            <w:r w:rsidRPr="007A0FF4">
              <w:rPr>
                <w:rFonts w:ascii="Arial" w:hAnsi="Arial" w:cs="Arial"/>
                <w:b/>
              </w:rPr>
              <w:t>Imperial</w:t>
            </w:r>
            <w:r w:rsidRPr="007A0FF4">
              <w:rPr>
                <w:rFonts w:ascii="Arial" w:hAnsi="Arial" w:cs="Arial"/>
                <w:b/>
              </w:rPr>
              <w:t xml:space="preserve"> to record </w:t>
            </w:r>
            <w:r w:rsidRPr="007A0FF4">
              <w:rPr>
                <w:rFonts w:ascii="Arial" w:hAnsi="Arial" w:cs="Arial"/>
                <w:b/>
              </w:rPr>
              <w:t>in the</w:t>
            </w:r>
            <w:r w:rsidRPr="007A0FF4">
              <w:rPr>
                <w:rFonts w:ascii="Arial" w:hAnsi="Arial" w:cs="Arial"/>
                <w:b/>
              </w:rPr>
              <w:t xml:space="preserve"> periodic r</w:t>
            </w:r>
            <w:r w:rsidRPr="007A0FF4">
              <w:rPr>
                <w:rFonts w:ascii="Arial" w:hAnsi="Arial" w:cs="Arial"/>
                <w:b/>
              </w:rPr>
              <w:t>eport any extra events attended where the RTM was presented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FF4" w:rsidRDefault="007A0FF4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 xml:space="preserve">David </w:t>
            </w:r>
            <w:proofErr w:type="spellStart"/>
            <w:r>
              <w:rPr>
                <w:rFonts w:ascii="Arial" w:hAnsi="Arial" w:cs="Arial"/>
                <w:b/>
                <w:szCs w:val="24"/>
                <w:lang w:eastAsia="fr-FR"/>
              </w:rPr>
              <w:t>Colling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FF4" w:rsidRDefault="007A0FF4" w:rsidP="00A5415D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July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FF4" w:rsidRDefault="007A0FF4" w:rsidP="00A5415D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Open</w:t>
            </w:r>
          </w:p>
        </w:tc>
      </w:tr>
      <w:tr w:rsidR="007A0FF4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FF4" w:rsidRDefault="00DE35BF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20130618:3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FF4" w:rsidRPr="00DE35BF" w:rsidRDefault="00DE35BF" w:rsidP="007A0FF4">
            <w:pPr>
              <w:rPr>
                <w:rFonts w:ascii="Arial" w:hAnsi="Arial" w:cs="Arial"/>
                <w:b/>
              </w:rPr>
            </w:pPr>
            <w:r w:rsidRPr="00DE35BF">
              <w:rPr>
                <w:rFonts w:ascii="Arial" w:hAnsi="Arial" w:cs="Arial"/>
                <w:b/>
              </w:rPr>
              <w:t xml:space="preserve">PY2 payment to aid </w:t>
            </w:r>
            <w:proofErr w:type="spellStart"/>
            <w:r w:rsidRPr="00DE35BF">
              <w:rPr>
                <w:rFonts w:ascii="Arial" w:hAnsi="Arial" w:cs="Arial"/>
                <w:b/>
              </w:rPr>
              <w:t>cashflow</w:t>
            </w:r>
            <w:proofErr w:type="spellEnd"/>
            <w:r w:rsidRPr="00DE35BF">
              <w:rPr>
                <w:rFonts w:ascii="Arial" w:hAnsi="Arial" w:cs="Arial"/>
                <w:b/>
              </w:rPr>
              <w:t xml:space="preserve"> for APO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FF4" w:rsidRDefault="00DE35BF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 xml:space="preserve">Celine </w:t>
            </w:r>
            <w:proofErr w:type="spellStart"/>
            <w:r>
              <w:rPr>
                <w:rFonts w:ascii="Arial" w:hAnsi="Arial" w:cs="Arial"/>
                <w:b/>
                <w:szCs w:val="24"/>
                <w:lang w:eastAsia="fr-FR"/>
              </w:rPr>
              <w:t>Bitoune</w:t>
            </w:r>
            <w:proofErr w:type="spellEnd"/>
            <w:r>
              <w:rPr>
                <w:rFonts w:ascii="Arial" w:hAnsi="Arial" w:cs="Arial"/>
                <w:b/>
                <w:szCs w:val="24"/>
                <w:lang w:eastAsia="fr-FR"/>
              </w:rPr>
              <w:t xml:space="preserve"> / APO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FF4" w:rsidRDefault="00C960D3" w:rsidP="00A5415D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July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FF4" w:rsidRDefault="00DE35BF" w:rsidP="00A5415D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Open</w:t>
            </w:r>
          </w:p>
        </w:tc>
      </w:tr>
      <w:tr w:rsidR="00C960D3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D3" w:rsidRDefault="00C960D3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20130618:4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D3" w:rsidRPr="00C960D3" w:rsidRDefault="00C960D3" w:rsidP="00C960D3">
            <w:pPr>
              <w:rPr>
                <w:rFonts w:ascii="Arial" w:hAnsi="Arial" w:cs="Arial"/>
                <w:b/>
              </w:rPr>
            </w:pPr>
            <w:r w:rsidRPr="00C960D3">
              <w:rPr>
                <w:rFonts w:ascii="Arial" w:hAnsi="Arial" w:cs="Arial"/>
                <w:b/>
              </w:rPr>
              <w:t xml:space="preserve">QMUL rep to be invited to attend the </w:t>
            </w:r>
            <w:proofErr w:type="spellStart"/>
            <w:r w:rsidRPr="00C960D3">
              <w:rPr>
                <w:rFonts w:ascii="Arial" w:hAnsi="Arial" w:cs="Arial"/>
                <w:b/>
              </w:rPr>
              <w:t>iSGTW</w:t>
            </w:r>
            <w:proofErr w:type="spellEnd"/>
            <w:r w:rsidRPr="00C960D3">
              <w:rPr>
                <w:rFonts w:ascii="Arial" w:hAnsi="Arial" w:cs="Arial"/>
                <w:b/>
              </w:rPr>
              <w:t xml:space="preserve"> board meeting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D3" w:rsidRDefault="00C960D3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b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D3" w:rsidRDefault="00C960D3" w:rsidP="00A5415D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July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D3" w:rsidRDefault="00C960D3" w:rsidP="00A5415D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Open</w:t>
            </w:r>
          </w:p>
        </w:tc>
      </w:tr>
      <w:tr w:rsidR="00A94F07" w:rsidTr="0082651B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F07" w:rsidRDefault="00A94F07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20130618:5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F07" w:rsidRPr="00A94F07" w:rsidRDefault="00A94F07" w:rsidP="00C960D3">
            <w:pPr>
              <w:rPr>
                <w:rFonts w:ascii="Arial" w:hAnsi="Arial" w:cs="Arial"/>
                <w:b/>
              </w:rPr>
            </w:pPr>
            <w:r w:rsidRPr="00A94F07">
              <w:rPr>
                <w:rFonts w:ascii="Arial" w:hAnsi="Arial" w:cs="Arial"/>
                <w:b/>
                <w:bCs/>
              </w:rPr>
              <w:t xml:space="preserve">Explore the </w:t>
            </w:r>
            <w:r w:rsidRPr="00A94F07">
              <w:rPr>
                <w:rFonts w:ascii="Arial" w:hAnsi="Arial" w:cs="Arial"/>
                <w:b/>
                <w:bCs/>
              </w:rPr>
              <w:t xml:space="preserve">CMS </w:t>
            </w:r>
            <w:r w:rsidRPr="00A94F07">
              <w:rPr>
                <w:rFonts w:ascii="Arial" w:hAnsi="Arial" w:cs="Arial"/>
                <w:b/>
                <w:bCs/>
              </w:rPr>
              <w:t xml:space="preserve">upgrade being carried out by an intern at CERN during the summer break for </w:t>
            </w:r>
            <w:proofErr w:type="spellStart"/>
            <w:r w:rsidRPr="00A94F07">
              <w:rPr>
                <w:rFonts w:ascii="Arial" w:hAnsi="Arial" w:cs="Arial"/>
                <w:b/>
                <w:bCs/>
              </w:rPr>
              <w:t>iSGTW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F07" w:rsidRDefault="00A94F07" w:rsidP="00A5415D">
            <w:pPr>
              <w:suppressAutoHyphens/>
              <w:spacing w:before="40" w:after="40"/>
              <w:jc w:val="both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b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F07" w:rsidRDefault="00A94F07" w:rsidP="00A5415D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July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F07" w:rsidRDefault="00A94F07" w:rsidP="00A5415D">
            <w:pPr>
              <w:suppressAutoHyphens/>
              <w:spacing w:before="40" w:after="40"/>
              <w:rPr>
                <w:rFonts w:ascii="Arial" w:hAnsi="Arial" w:cs="Arial"/>
                <w:b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Cs w:val="24"/>
                <w:lang w:eastAsia="fr-FR"/>
              </w:rPr>
              <w:t>Open</w:t>
            </w:r>
          </w:p>
        </w:tc>
      </w:tr>
    </w:tbl>
    <w:p w:rsidR="00C3085B" w:rsidRPr="000700CD" w:rsidRDefault="00C3085B" w:rsidP="00C3085B">
      <w:pPr>
        <w:rPr>
          <w:rFonts w:ascii="Arial" w:hAnsi="Arial" w:cs="Arial"/>
          <w:b/>
        </w:rPr>
      </w:pPr>
    </w:p>
    <w:p w:rsidR="00C3085B" w:rsidRDefault="00C3085B" w:rsidP="009774B9">
      <w:pPr>
        <w:rPr>
          <w:rFonts w:ascii="Arial" w:hAnsi="Arial" w:cs="Arial"/>
          <w:bCs/>
        </w:rPr>
      </w:pPr>
    </w:p>
    <w:sectPr w:rsidR="00C3085B" w:rsidSect="00E44FF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70C" w:rsidRDefault="003D370C" w:rsidP="00E44FF9">
      <w:r>
        <w:separator/>
      </w:r>
    </w:p>
  </w:endnote>
  <w:endnote w:type="continuationSeparator" w:id="0">
    <w:p w:rsidR="003D370C" w:rsidRDefault="003D370C" w:rsidP="00E4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70C" w:rsidRDefault="003D370C" w:rsidP="00E44FF9">
      <w:r>
        <w:separator/>
      </w:r>
    </w:p>
  </w:footnote>
  <w:footnote w:type="continuationSeparator" w:id="0">
    <w:p w:rsidR="003D370C" w:rsidRDefault="003D370C" w:rsidP="00E44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bottom w:val="single" w:sz="8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8"/>
      <w:gridCol w:w="5028"/>
      <w:gridCol w:w="2126"/>
    </w:tblGrid>
    <w:tr w:rsidR="00A5415D" w:rsidRPr="002A4D90">
      <w:trPr>
        <w:cantSplit/>
      </w:trPr>
      <w:tc>
        <w:tcPr>
          <w:tcW w:w="1918" w:type="dxa"/>
          <w:vMerge w:val="restart"/>
        </w:tcPr>
        <w:p w:rsidR="00A5415D" w:rsidRPr="007129D2" w:rsidRDefault="00A5415D" w:rsidP="00E44FF9">
          <w:pPr>
            <w:spacing w:before="100" w:beforeAutospacing="1" w:after="100" w:afterAutospacing="1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752E5FE3" wp14:editId="0F216CEC">
                <wp:extent cx="1123950" cy="361950"/>
                <wp:effectExtent l="0" t="0" r="0" b="0"/>
                <wp:docPr id="1" name="Picture 1" descr="EST-e-ScienceTalk-logo-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T-e-ScienceTalk-logo-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8" w:type="dxa"/>
          <w:vMerge w:val="restart"/>
        </w:tcPr>
        <w:p w:rsidR="00A5415D" w:rsidRPr="008B7142" w:rsidRDefault="00A5415D" w:rsidP="00E44FF9">
          <w:pPr>
            <w:jc w:val="center"/>
            <w:rPr>
              <w:b/>
              <w:color w:val="302AB0"/>
              <w:lang w:val="fr-FR"/>
            </w:rPr>
          </w:pPr>
          <w:r w:rsidRPr="008B7142">
            <w:rPr>
              <w:rFonts w:ascii="Arial" w:hAnsi="Arial"/>
              <w:b/>
              <w:color w:val="302AB0"/>
              <w:sz w:val="44"/>
              <w:lang w:val="fr-FR"/>
            </w:rPr>
            <w:t>PMB Minutes</w:t>
          </w:r>
        </w:p>
      </w:tc>
      <w:tc>
        <w:tcPr>
          <w:tcW w:w="2126" w:type="dxa"/>
        </w:tcPr>
        <w:p w:rsidR="00A5415D" w:rsidRPr="002A4D90" w:rsidRDefault="00A5415D" w:rsidP="008B7142">
          <w:pPr>
            <w:pStyle w:val="Header"/>
            <w:rPr>
              <w:rFonts w:ascii="Times New Roman" w:hAnsi="Times New Roman"/>
              <w:b/>
              <w:sz w:val="16"/>
              <w:szCs w:val="16"/>
              <w:lang w:val="fr-FR"/>
            </w:rPr>
          </w:pPr>
          <w:r w:rsidRPr="002A4D90">
            <w:rPr>
              <w:rFonts w:ascii="Times New Roman" w:hAnsi="Times New Roman"/>
              <w:sz w:val="16"/>
              <w:szCs w:val="16"/>
              <w:lang w:val="fr-FR"/>
            </w:rPr>
            <w:t>Doc. Identifier:</w:t>
          </w:r>
          <w:r>
            <w:rPr>
              <w:rFonts w:ascii="Times New Roman" w:hAnsi="Times New Roman"/>
              <w:sz w:val="16"/>
              <w:szCs w:val="16"/>
              <w:lang w:val="fr-FR"/>
            </w:rPr>
            <w:br/>
          </w:r>
          <w:fldSimple w:instr=" FILENAME   \* MERGEFORMAT ">
            <w:r>
              <w:rPr>
                <w:noProof/>
              </w:rPr>
              <w:t>e-ScienceTalk-PMB-Minutes-18062013_draft</w:t>
            </w:r>
          </w:fldSimple>
        </w:p>
      </w:tc>
    </w:tr>
    <w:tr w:rsidR="00A5415D" w:rsidRPr="007129D2">
      <w:trPr>
        <w:cantSplit/>
        <w:trHeight w:val="441"/>
      </w:trPr>
      <w:tc>
        <w:tcPr>
          <w:tcW w:w="1918" w:type="dxa"/>
          <w:vMerge/>
          <w:tcBorders>
            <w:bottom w:val="single" w:sz="8" w:space="0" w:color="000080"/>
          </w:tcBorders>
        </w:tcPr>
        <w:p w:rsidR="00A5415D" w:rsidRPr="007129D2" w:rsidRDefault="00A5415D" w:rsidP="00E44FF9">
          <w:pPr>
            <w:pStyle w:val="Header"/>
            <w:tabs>
              <w:tab w:val="num" w:pos="360"/>
              <w:tab w:val="center" w:pos="4819"/>
              <w:tab w:val="right" w:pos="9071"/>
            </w:tabs>
            <w:ind w:left="360" w:hanging="360"/>
            <w:rPr>
              <w:lang w:val="da-DK"/>
            </w:rPr>
          </w:pPr>
        </w:p>
      </w:tc>
      <w:tc>
        <w:tcPr>
          <w:tcW w:w="5028" w:type="dxa"/>
          <w:vMerge/>
          <w:tcBorders>
            <w:bottom w:val="single" w:sz="8" w:space="0" w:color="000080"/>
          </w:tcBorders>
        </w:tcPr>
        <w:p w:rsidR="00A5415D" w:rsidRPr="007129D2" w:rsidRDefault="00A5415D" w:rsidP="00E44FF9">
          <w:pPr>
            <w:pStyle w:val="Header"/>
            <w:tabs>
              <w:tab w:val="num" w:pos="360"/>
              <w:tab w:val="center" w:pos="4819"/>
              <w:tab w:val="right" w:pos="9071"/>
            </w:tabs>
            <w:ind w:left="360" w:hanging="360"/>
            <w:rPr>
              <w:lang w:val="da-DK"/>
            </w:rPr>
          </w:pPr>
        </w:p>
      </w:tc>
      <w:tc>
        <w:tcPr>
          <w:tcW w:w="2126" w:type="dxa"/>
          <w:tcBorders>
            <w:bottom w:val="single" w:sz="8" w:space="0" w:color="000080"/>
          </w:tcBorders>
        </w:tcPr>
        <w:p w:rsidR="00A5415D" w:rsidRPr="007129D2" w:rsidRDefault="00A5415D" w:rsidP="00E44FF9">
          <w:pPr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i/>
              <w:sz w:val="16"/>
            </w:rPr>
            <w:br/>
            <w:t xml:space="preserve">Date </w:t>
          </w:r>
          <w:r>
            <w:rPr>
              <w:rFonts w:ascii="Times New Roman" w:hAnsi="Times New Roman"/>
              <w:i/>
              <w:sz w:val="16"/>
            </w:rPr>
            <w:fldChar w:fldCharType="begin"/>
          </w:r>
          <w:r>
            <w:rPr>
              <w:rFonts w:ascii="Times New Roman" w:hAnsi="Times New Roman"/>
              <w:i/>
              <w:sz w:val="16"/>
            </w:rPr>
            <w:instrText xml:space="preserve"> DATE  \@ "M/d/yy"  \* MERGEFORMAT </w:instrText>
          </w:r>
          <w:r>
            <w:rPr>
              <w:rFonts w:ascii="Times New Roman" w:hAnsi="Times New Roman"/>
              <w:i/>
              <w:sz w:val="16"/>
            </w:rPr>
            <w:fldChar w:fldCharType="separate"/>
          </w:r>
          <w:r>
            <w:rPr>
              <w:rFonts w:ascii="Times New Roman" w:hAnsi="Times New Roman"/>
              <w:i/>
              <w:noProof/>
              <w:sz w:val="16"/>
            </w:rPr>
            <w:t>6/18/13</w:t>
          </w:r>
          <w:r>
            <w:rPr>
              <w:rFonts w:ascii="Times New Roman" w:hAnsi="Times New Roman"/>
              <w:i/>
              <w:sz w:val="16"/>
            </w:rPr>
            <w:fldChar w:fldCharType="end"/>
          </w:r>
        </w:p>
      </w:tc>
    </w:tr>
  </w:tbl>
  <w:p w:rsidR="00A5415D" w:rsidRDefault="00A541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48FC"/>
    <w:multiLevelType w:val="hybridMultilevel"/>
    <w:tmpl w:val="6BECA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C5E87"/>
    <w:multiLevelType w:val="hybridMultilevel"/>
    <w:tmpl w:val="7272F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23C90"/>
    <w:multiLevelType w:val="hybridMultilevel"/>
    <w:tmpl w:val="2EA4B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93C77"/>
    <w:multiLevelType w:val="hybridMultilevel"/>
    <w:tmpl w:val="4ED011E0"/>
    <w:lvl w:ilvl="0" w:tplc="9A484382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B05AA"/>
    <w:multiLevelType w:val="hybridMultilevel"/>
    <w:tmpl w:val="1F86DEC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2CD6AD7"/>
    <w:multiLevelType w:val="hybridMultilevel"/>
    <w:tmpl w:val="30384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03C45"/>
    <w:multiLevelType w:val="hybridMultilevel"/>
    <w:tmpl w:val="BDEE05C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AFD129D"/>
    <w:multiLevelType w:val="hybridMultilevel"/>
    <w:tmpl w:val="7C345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055808"/>
    <w:multiLevelType w:val="hybridMultilevel"/>
    <w:tmpl w:val="DC707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108AC"/>
    <w:multiLevelType w:val="hybridMultilevel"/>
    <w:tmpl w:val="A43C0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71FD9"/>
    <w:multiLevelType w:val="hybridMultilevel"/>
    <w:tmpl w:val="04CAF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2448B6"/>
    <w:multiLevelType w:val="hybridMultilevel"/>
    <w:tmpl w:val="4EC2F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D30014"/>
    <w:multiLevelType w:val="hybridMultilevel"/>
    <w:tmpl w:val="39085BB4"/>
    <w:lvl w:ilvl="0" w:tplc="08090019">
      <w:start w:val="1"/>
      <w:numFmt w:val="lowerLetter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25102DD"/>
    <w:multiLevelType w:val="hybridMultilevel"/>
    <w:tmpl w:val="ED50C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F03B90"/>
    <w:multiLevelType w:val="hybridMultilevel"/>
    <w:tmpl w:val="59360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650271"/>
    <w:multiLevelType w:val="hybridMultilevel"/>
    <w:tmpl w:val="66E86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352B04"/>
    <w:multiLevelType w:val="hybridMultilevel"/>
    <w:tmpl w:val="10328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5"/>
  </w:num>
  <w:num w:numId="5">
    <w:abstractNumId w:val="7"/>
  </w:num>
  <w:num w:numId="6">
    <w:abstractNumId w:val="6"/>
  </w:num>
  <w:num w:numId="7">
    <w:abstractNumId w:val="14"/>
  </w:num>
  <w:num w:numId="8">
    <w:abstractNumId w:val="0"/>
  </w:num>
  <w:num w:numId="9">
    <w:abstractNumId w:val="1"/>
  </w:num>
  <w:num w:numId="10">
    <w:abstractNumId w:val="2"/>
  </w:num>
  <w:num w:numId="11">
    <w:abstractNumId w:val="4"/>
  </w:num>
  <w:num w:numId="12">
    <w:abstractNumId w:val="15"/>
  </w:num>
  <w:num w:numId="13">
    <w:abstractNumId w:val="9"/>
  </w:num>
  <w:num w:numId="14">
    <w:abstractNumId w:val="11"/>
  </w:num>
  <w:num w:numId="15">
    <w:abstractNumId w:val="8"/>
  </w:num>
  <w:num w:numId="16">
    <w:abstractNumId w:val="3"/>
  </w:num>
  <w:num w:numId="1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77"/>
    <w:rsid w:val="0000259B"/>
    <w:rsid w:val="00006A23"/>
    <w:rsid w:val="000211D6"/>
    <w:rsid w:val="00031B88"/>
    <w:rsid w:val="000364F6"/>
    <w:rsid w:val="0004443E"/>
    <w:rsid w:val="00046768"/>
    <w:rsid w:val="00046EAE"/>
    <w:rsid w:val="00056105"/>
    <w:rsid w:val="000663DA"/>
    <w:rsid w:val="000664DB"/>
    <w:rsid w:val="000700CD"/>
    <w:rsid w:val="00081639"/>
    <w:rsid w:val="00086893"/>
    <w:rsid w:val="00087B6B"/>
    <w:rsid w:val="000969CE"/>
    <w:rsid w:val="00097385"/>
    <w:rsid w:val="000A07C3"/>
    <w:rsid w:val="000A43A1"/>
    <w:rsid w:val="000B210E"/>
    <w:rsid w:val="000B60C3"/>
    <w:rsid w:val="000C078A"/>
    <w:rsid w:val="000C4539"/>
    <w:rsid w:val="000C5A22"/>
    <w:rsid w:val="000D6036"/>
    <w:rsid w:val="000E0761"/>
    <w:rsid w:val="000E18C4"/>
    <w:rsid w:val="000E35DD"/>
    <w:rsid w:val="000F31F4"/>
    <w:rsid w:val="000F34F7"/>
    <w:rsid w:val="0012063B"/>
    <w:rsid w:val="00125A25"/>
    <w:rsid w:val="001306A2"/>
    <w:rsid w:val="00135107"/>
    <w:rsid w:val="00140537"/>
    <w:rsid w:val="001414B0"/>
    <w:rsid w:val="00141E75"/>
    <w:rsid w:val="001446E1"/>
    <w:rsid w:val="00157DB4"/>
    <w:rsid w:val="00164B66"/>
    <w:rsid w:val="001658A3"/>
    <w:rsid w:val="00171625"/>
    <w:rsid w:val="001802FF"/>
    <w:rsid w:val="00182622"/>
    <w:rsid w:val="00182933"/>
    <w:rsid w:val="001868CF"/>
    <w:rsid w:val="00196A5D"/>
    <w:rsid w:val="001B1473"/>
    <w:rsid w:val="001B4E22"/>
    <w:rsid w:val="001B5A86"/>
    <w:rsid w:val="001B5BD0"/>
    <w:rsid w:val="001C1221"/>
    <w:rsid w:val="001D2B6D"/>
    <w:rsid w:val="001E4B7B"/>
    <w:rsid w:val="001F6EEF"/>
    <w:rsid w:val="001F7828"/>
    <w:rsid w:val="00204D97"/>
    <w:rsid w:val="00211736"/>
    <w:rsid w:val="00213EE9"/>
    <w:rsid w:val="00214874"/>
    <w:rsid w:val="0022434E"/>
    <w:rsid w:val="00224A2A"/>
    <w:rsid w:val="00224DC9"/>
    <w:rsid w:val="00225FF3"/>
    <w:rsid w:val="00227A5D"/>
    <w:rsid w:val="00227C96"/>
    <w:rsid w:val="00232EAB"/>
    <w:rsid w:val="00247C9E"/>
    <w:rsid w:val="00253F7C"/>
    <w:rsid w:val="0026265E"/>
    <w:rsid w:val="00277117"/>
    <w:rsid w:val="00291879"/>
    <w:rsid w:val="00294554"/>
    <w:rsid w:val="002A666D"/>
    <w:rsid w:val="002B7120"/>
    <w:rsid w:val="002C240A"/>
    <w:rsid w:val="002C5C8D"/>
    <w:rsid w:val="002E11A9"/>
    <w:rsid w:val="002E1DEA"/>
    <w:rsid w:val="00300C37"/>
    <w:rsid w:val="0030227F"/>
    <w:rsid w:val="0030586A"/>
    <w:rsid w:val="003074B1"/>
    <w:rsid w:val="00312101"/>
    <w:rsid w:val="0031710B"/>
    <w:rsid w:val="0032456F"/>
    <w:rsid w:val="00326A99"/>
    <w:rsid w:val="00330BE4"/>
    <w:rsid w:val="003529AE"/>
    <w:rsid w:val="00360246"/>
    <w:rsid w:val="00360421"/>
    <w:rsid w:val="00374DDE"/>
    <w:rsid w:val="00386A9C"/>
    <w:rsid w:val="0039041B"/>
    <w:rsid w:val="003A0738"/>
    <w:rsid w:val="003A12CE"/>
    <w:rsid w:val="003A1CE2"/>
    <w:rsid w:val="003A3085"/>
    <w:rsid w:val="003B1A25"/>
    <w:rsid w:val="003C1185"/>
    <w:rsid w:val="003D0A34"/>
    <w:rsid w:val="003D2A43"/>
    <w:rsid w:val="003D370C"/>
    <w:rsid w:val="003D6FEF"/>
    <w:rsid w:val="003E2406"/>
    <w:rsid w:val="003E33FA"/>
    <w:rsid w:val="0042353E"/>
    <w:rsid w:val="00423664"/>
    <w:rsid w:val="0043231A"/>
    <w:rsid w:val="004522A0"/>
    <w:rsid w:val="00462B96"/>
    <w:rsid w:val="00463AFC"/>
    <w:rsid w:val="0046421D"/>
    <w:rsid w:val="00466613"/>
    <w:rsid w:val="00467B23"/>
    <w:rsid w:val="00467B91"/>
    <w:rsid w:val="004741F7"/>
    <w:rsid w:val="00477D0D"/>
    <w:rsid w:val="00481FCF"/>
    <w:rsid w:val="00482B56"/>
    <w:rsid w:val="00487AFB"/>
    <w:rsid w:val="00490D3C"/>
    <w:rsid w:val="004A48D0"/>
    <w:rsid w:val="004A73DD"/>
    <w:rsid w:val="004B4678"/>
    <w:rsid w:val="004C06B1"/>
    <w:rsid w:val="004D5D10"/>
    <w:rsid w:val="004D604A"/>
    <w:rsid w:val="004E26F8"/>
    <w:rsid w:val="004E29DD"/>
    <w:rsid w:val="004E2D3E"/>
    <w:rsid w:val="004F2D96"/>
    <w:rsid w:val="004F5054"/>
    <w:rsid w:val="005157CF"/>
    <w:rsid w:val="005160AC"/>
    <w:rsid w:val="0052742D"/>
    <w:rsid w:val="005424D9"/>
    <w:rsid w:val="00546400"/>
    <w:rsid w:val="00573540"/>
    <w:rsid w:val="0057363D"/>
    <w:rsid w:val="00576120"/>
    <w:rsid w:val="0058067B"/>
    <w:rsid w:val="00584BE2"/>
    <w:rsid w:val="005A2E7D"/>
    <w:rsid w:val="005B5B47"/>
    <w:rsid w:val="005B66FF"/>
    <w:rsid w:val="005D18FA"/>
    <w:rsid w:val="005D53A9"/>
    <w:rsid w:val="005E46EA"/>
    <w:rsid w:val="005E4B82"/>
    <w:rsid w:val="00605B80"/>
    <w:rsid w:val="00616969"/>
    <w:rsid w:val="006253E0"/>
    <w:rsid w:val="006309D1"/>
    <w:rsid w:val="00630D04"/>
    <w:rsid w:val="0063273D"/>
    <w:rsid w:val="00632A4F"/>
    <w:rsid w:val="006345BD"/>
    <w:rsid w:val="0064118B"/>
    <w:rsid w:val="0064299C"/>
    <w:rsid w:val="00653CF0"/>
    <w:rsid w:val="006571F4"/>
    <w:rsid w:val="0065770A"/>
    <w:rsid w:val="00677276"/>
    <w:rsid w:val="0068730C"/>
    <w:rsid w:val="006A1A4B"/>
    <w:rsid w:val="006B040E"/>
    <w:rsid w:val="006B32BD"/>
    <w:rsid w:val="006C1635"/>
    <w:rsid w:val="006C7A1F"/>
    <w:rsid w:val="006F052C"/>
    <w:rsid w:val="00714259"/>
    <w:rsid w:val="00715559"/>
    <w:rsid w:val="00717015"/>
    <w:rsid w:val="00717719"/>
    <w:rsid w:val="00717A42"/>
    <w:rsid w:val="00726F15"/>
    <w:rsid w:val="00731803"/>
    <w:rsid w:val="00754B5D"/>
    <w:rsid w:val="00764132"/>
    <w:rsid w:val="00767FF7"/>
    <w:rsid w:val="00774064"/>
    <w:rsid w:val="00783A6C"/>
    <w:rsid w:val="00793A57"/>
    <w:rsid w:val="00794660"/>
    <w:rsid w:val="00796E53"/>
    <w:rsid w:val="00797434"/>
    <w:rsid w:val="00797A2C"/>
    <w:rsid w:val="007A0FF4"/>
    <w:rsid w:val="007B0973"/>
    <w:rsid w:val="007B0FBD"/>
    <w:rsid w:val="007C33F8"/>
    <w:rsid w:val="007C60D8"/>
    <w:rsid w:val="007C67EB"/>
    <w:rsid w:val="007C7658"/>
    <w:rsid w:val="007C7A53"/>
    <w:rsid w:val="007F3655"/>
    <w:rsid w:val="00804E91"/>
    <w:rsid w:val="00806EFC"/>
    <w:rsid w:val="00812495"/>
    <w:rsid w:val="0081309E"/>
    <w:rsid w:val="00824598"/>
    <w:rsid w:val="0082588E"/>
    <w:rsid w:val="00825F50"/>
    <w:rsid w:val="0082651B"/>
    <w:rsid w:val="0083253E"/>
    <w:rsid w:val="0083402A"/>
    <w:rsid w:val="00843FF7"/>
    <w:rsid w:val="0084767B"/>
    <w:rsid w:val="008507E6"/>
    <w:rsid w:val="00850EC0"/>
    <w:rsid w:val="00865A6C"/>
    <w:rsid w:val="00870C65"/>
    <w:rsid w:val="00871593"/>
    <w:rsid w:val="00871BDB"/>
    <w:rsid w:val="008740F7"/>
    <w:rsid w:val="008913BD"/>
    <w:rsid w:val="008A254B"/>
    <w:rsid w:val="008B5AF7"/>
    <w:rsid w:val="008B7142"/>
    <w:rsid w:val="008C1EC1"/>
    <w:rsid w:val="008C2A7F"/>
    <w:rsid w:val="008C7D4D"/>
    <w:rsid w:val="008D13F0"/>
    <w:rsid w:val="008E30D2"/>
    <w:rsid w:val="008F19FF"/>
    <w:rsid w:val="008F1D26"/>
    <w:rsid w:val="00901074"/>
    <w:rsid w:val="009064B7"/>
    <w:rsid w:val="0091359E"/>
    <w:rsid w:val="00914F79"/>
    <w:rsid w:val="0091595F"/>
    <w:rsid w:val="0093154A"/>
    <w:rsid w:val="00941455"/>
    <w:rsid w:val="0095577D"/>
    <w:rsid w:val="0095667C"/>
    <w:rsid w:val="00957E7D"/>
    <w:rsid w:val="00961527"/>
    <w:rsid w:val="00963E1D"/>
    <w:rsid w:val="00964C24"/>
    <w:rsid w:val="009774B9"/>
    <w:rsid w:val="009801B2"/>
    <w:rsid w:val="009829E5"/>
    <w:rsid w:val="00993C8D"/>
    <w:rsid w:val="009A4898"/>
    <w:rsid w:val="009A7EB2"/>
    <w:rsid w:val="009B0EAB"/>
    <w:rsid w:val="009C24A4"/>
    <w:rsid w:val="009D7401"/>
    <w:rsid w:val="009F0F38"/>
    <w:rsid w:val="00A07661"/>
    <w:rsid w:val="00A13E7F"/>
    <w:rsid w:val="00A21E6A"/>
    <w:rsid w:val="00A26885"/>
    <w:rsid w:val="00A35221"/>
    <w:rsid w:val="00A37370"/>
    <w:rsid w:val="00A461AF"/>
    <w:rsid w:val="00A5415D"/>
    <w:rsid w:val="00A571DA"/>
    <w:rsid w:val="00A6167C"/>
    <w:rsid w:val="00A711CF"/>
    <w:rsid w:val="00A84B38"/>
    <w:rsid w:val="00A87178"/>
    <w:rsid w:val="00A934EF"/>
    <w:rsid w:val="00A94F07"/>
    <w:rsid w:val="00A95BA9"/>
    <w:rsid w:val="00A973CE"/>
    <w:rsid w:val="00AA1520"/>
    <w:rsid w:val="00AC4F8A"/>
    <w:rsid w:val="00AC5BFC"/>
    <w:rsid w:val="00AD3186"/>
    <w:rsid w:val="00AE02AA"/>
    <w:rsid w:val="00AE1E32"/>
    <w:rsid w:val="00AE2CB9"/>
    <w:rsid w:val="00B10321"/>
    <w:rsid w:val="00B11750"/>
    <w:rsid w:val="00B26E1A"/>
    <w:rsid w:val="00B27DB2"/>
    <w:rsid w:val="00B31A28"/>
    <w:rsid w:val="00B34567"/>
    <w:rsid w:val="00B4085F"/>
    <w:rsid w:val="00B47FF2"/>
    <w:rsid w:val="00B505CB"/>
    <w:rsid w:val="00B509AF"/>
    <w:rsid w:val="00B54FB5"/>
    <w:rsid w:val="00B64424"/>
    <w:rsid w:val="00B64758"/>
    <w:rsid w:val="00B71218"/>
    <w:rsid w:val="00B72CBC"/>
    <w:rsid w:val="00B81924"/>
    <w:rsid w:val="00B91F0D"/>
    <w:rsid w:val="00BA61B5"/>
    <w:rsid w:val="00BB3D11"/>
    <w:rsid w:val="00BC02F8"/>
    <w:rsid w:val="00BD1477"/>
    <w:rsid w:val="00BD22E3"/>
    <w:rsid w:val="00BD4853"/>
    <w:rsid w:val="00BE1EEA"/>
    <w:rsid w:val="00BE4866"/>
    <w:rsid w:val="00BF7094"/>
    <w:rsid w:val="00C013EC"/>
    <w:rsid w:val="00C05BB4"/>
    <w:rsid w:val="00C067FC"/>
    <w:rsid w:val="00C1041C"/>
    <w:rsid w:val="00C24E9D"/>
    <w:rsid w:val="00C3085B"/>
    <w:rsid w:val="00C323FF"/>
    <w:rsid w:val="00C4699A"/>
    <w:rsid w:val="00C64A66"/>
    <w:rsid w:val="00C65CE2"/>
    <w:rsid w:val="00C707A1"/>
    <w:rsid w:val="00C73AEF"/>
    <w:rsid w:val="00C76650"/>
    <w:rsid w:val="00C81035"/>
    <w:rsid w:val="00C87F1E"/>
    <w:rsid w:val="00C908B3"/>
    <w:rsid w:val="00C938A0"/>
    <w:rsid w:val="00C960D3"/>
    <w:rsid w:val="00C967A0"/>
    <w:rsid w:val="00CA1340"/>
    <w:rsid w:val="00CA3FD0"/>
    <w:rsid w:val="00CA59ED"/>
    <w:rsid w:val="00CA7C5E"/>
    <w:rsid w:val="00CB3A45"/>
    <w:rsid w:val="00CB6944"/>
    <w:rsid w:val="00CC26E5"/>
    <w:rsid w:val="00CD4FD2"/>
    <w:rsid w:val="00CD7849"/>
    <w:rsid w:val="00CE0F25"/>
    <w:rsid w:val="00CE24CE"/>
    <w:rsid w:val="00CF4D49"/>
    <w:rsid w:val="00D07DA0"/>
    <w:rsid w:val="00D20494"/>
    <w:rsid w:val="00D22A10"/>
    <w:rsid w:val="00D244D2"/>
    <w:rsid w:val="00D31B43"/>
    <w:rsid w:val="00D32385"/>
    <w:rsid w:val="00D37ECB"/>
    <w:rsid w:val="00D6337D"/>
    <w:rsid w:val="00D6542F"/>
    <w:rsid w:val="00D728F8"/>
    <w:rsid w:val="00D7348F"/>
    <w:rsid w:val="00D83C69"/>
    <w:rsid w:val="00D93D9B"/>
    <w:rsid w:val="00D94A9B"/>
    <w:rsid w:val="00D95DFF"/>
    <w:rsid w:val="00DA0F16"/>
    <w:rsid w:val="00DA7A97"/>
    <w:rsid w:val="00DB3C0C"/>
    <w:rsid w:val="00DC5ADC"/>
    <w:rsid w:val="00DC649D"/>
    <w:rsid w:val="00DD1377"/>
    <w:rsid w:val="00DD26D5"/>
    <w:rsid w:val="00DE1852"/>
    <w:rsid w:val="00DE1896"/>
    <w:rsid w:val="00DE35BF"/>
    <w:rsid w:val="00DE7B75"/>
    <w:rsid w:val="00DF1CA1"/>
    <w:rsid w:val="00DF4450"/>
    <w:rsid w:val="00DF4C19"/>
    <w:rsid w:val="00DF56AD"/>
    <w:rsid w:val="00E02125"/>
    <w:rsid w:val="00E03160"/>
    <w:rsid w:val="00E11834"/>
    <w:rsid w:val="00E20084"/>
    <w:rsid w:val="00E235ED"/>
    <w:rsid w:val="00E249B8"/>
    <w:rsid w:val="00E424E2"/>
    <w:rsid w:val="00E43F76"/>
    <w:rsid w:val="00E4444A"/>
    <w:rsid w:val="00E44FF9"/>
    <w:rsid w:val="00E463BA"/>
    <w:rsid w:val="00E61B28"/>
    <w:rsid w:val="00E630B5"/>
    <w:rsid w:val="00E67ACF"/>
    <w:rsid w:val="00E745EC"/>
    <w:rsid w:val="00E74A44"/>
    <w:rsid w:val="00E75154"/>
    <w:rsid w:val="00E7593B"/>
    <w:rsid w:val="00E75A00"/>
    <w:rsid w:val="00E816AE"/>
    <w:rsid w:val="00E8223A"/>
    <w:rsid w:val="00E837B2"/>
    <w:rsid w:val="00EA0788"/>
    <w:rsid w:val="00EA07C7"/>
    <w:rsid w:val="00EA1EE1"/>
    <w:rsid w:val="00EA2400"/>
    <w:rsid w:val="00EA3C9B"/>
    <w:rsid w:val="00EB190E"/>
    <w:rsid w:val="00EB1D08"/>
    <w:rsid w:val="00EC37AF"/>
    <w:rsid w:val="00EC6AEB"/>
    <w:rsid w:val="00ED1186"/>
    <w:rsid w:val="00ED15F5"/>
    <w:rsid w:val="00ED1B97"/>
    <w:rsid w:val="00ED6D39"/>
    <w:rsid w:val="00EE4F68"/>
    <w:rsid w:val="00EF0FE8"/>
    <w:rsid w:val="00EF102C"/>
    <w:rsid w:val="00EF1085"/>
    <w:rsid w:val="00F01173"/>
    <w:rsid w:val="00F01FF8"/>
    <w:rsid w:val="00F10872"/>
    <w:rsid w:val="00F1474E"/>
    <w:rsid w:val="00F15F12"/>
    <w:rsid w:val="00F16A6F"/>
    <w:rsid w:val="00F22F66"/>
    <w:rsid w:val="00F315A6"/>
    <w:rsid w:val="00F35A33"/>
    <w:rsid w:val="00F409EA"/>
    <w:rsid w:val="00F44291"/>
    <w:rsid w:val="00F4457A"/>
    <w:rsid w:val="00F44F39"/>
    <w:rsid w:val="00F46434"/>
    <w:rsid w:val="00F46A21"/>
    <w:rsid w:val="00F55ABA"/>
    <w:rsid w:val="00F634CC"/>
    <w:rsid w:val="00F8060A"/>
    <w:rsid w:val="00F861A3"/>
    <w:rsid w:val="00F94620"/>
    <w:rsid w:val="00F94D79"/>
    <w:rsid w:val="00F94EF5"/>
    <w:rsid w:val="00FA0820"/>
    <w:rsid w:val="00FA67EA"/>
    <w:rsid w:val="00FB1977"/>
    <w:rsid w:val="00FC3435"/>
    <w:rsid w:val="00FD77EF"/>
    <w:rsid w:val="00FE1269"/>
    <w:rsid w:val="00FF4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7B3"/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147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D1477"/>
    <w:rPr>
      <w:rFonts w:ascii="Cambria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rsid w:val="00BD1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D1477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rsid w:val="00BD1477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BD1477"/>
    <w:rPr>
      <w:rFonts w:ascii="Arial" w:hAnsi="Arial" w:cs="Arial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D1477"/>
    <w:rPr>
      <w:rFonts w:ascii="Arial" w:hAnsi="Arial" w:cs="Arial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BD147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rsid w:val="00272F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2FB1"/>
    <w:rPr>
      <w:rFonts w:ascii="Calibri" w:hAnsi="Calibri" w:cs="Times New Roman"/>
    </w:rPr>
  </w:style>
  <w:style w:type="paragraph" w:styleId="BodyText3">
    <w:name w:val="Body Text 3"/>
    <w:basedOn w:val="Normal"/>
    <w:link w:val="BodyText3Char"/>
    <w:uiPriority w:val="99"/>
    <w:rsid w:val="002A4D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A4D90"/>
    <w:rPr>
      <w:rFonts w:ascii="Calibri" w:hAnsi="Calibri" w:cs="Times New Roman"/>
      <w:sz w:val="16"/>
      <w:szCs w:val="16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1B0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0FF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uiPriority w:val="99"/>
    <w:rsid w:val="00F97663"/>
  </w:style>
  <w:style w:type="character" w:customStyle="1" w:styleId="apple-converted-space">
    <w:name w:val="apple-converted-space"/>
    <w:rsid w:val="00F97663"/>
  </w:style>
  <w:style w:type="paragraph" w:styleId="HTMLPreformatted">
    <w:name w:val="HTML Preformatted"/>
    <w:basedOn w:val="Normal"/>
    <w:link w:val="HTMLPreformattedChar"/>
    <w:uiPriority w:val="99"/>
    <w:rsid w:val="0032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1984"/>
    <w:rPr>
      <w:rFonts w:ascii="Courier" w:hAnsi="Courier" w:cs="Courier"/>
    </w:rPr>
  </w:style>
  <w:style w:type="paragraph" w:styleId="ListParagraph">
    <w:name w:val="List Paragraph"/>
    <w:basedOn w:val="Normal"/>
    <w:uiPriority w:val="34"/>
    <w:qFormat/>
    <w:rsid w:val="00D83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7B3"/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147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D1477"/>
    <w:rPr>
      <w:rFonts w:ascii="Cambria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rsid w:val="00BD1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D1477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rsid w:val="00BD1477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BD1477"/>
    <w:rPr>
      <w:rFonts w:ascii="Arial" w:hAnsi="Arial" w:cs="Arial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D1477"/>
    <w:rPr>
      <w:rFonts w:ascii="Arial" w:hAnsi="Arial" w:cs="Arial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BD147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rsid w:val="00272F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2FB1"/>
    <w:rPr>
      <w:rFonts w:ascii="Calibri" w:hAnsi="Calibri" w:cs="Times New Roman"/>
    </w:rPr>
  </w:style>
  <w:style w:type="paragraph" w:styleId="BodyText3">
    <w:name w:val="Body Text 3"/>
    <w:basedOn w:val="Normal"/>
    <w:link w:val="BodyText3Char"/>
    <w:uiPriority w:val="99"/>
    <w:rsid w:val="002A4D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A4D90"/>
    <w:rPr>
      <w:rFonts w:ascii="Calibri" w:hAnsi="Calibri" w:cs="Times New Roman"/>
      <w:sz w:val="16"/>
      <w:szCs w:val="16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1B0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0FF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uiPriority w:val="99"/>
    <w:rsid w:val="00F97663"/>
  </w:style>
  <w:style w:type="character" w:customStyle="1" w:styleId="apple-converted-space">
    <w:name w:val="apple-converted-space"/>
    <w:rsid w:val="00F97663"/>
  </w:style>
  <w:style w:type="paragraph" w:styleId="HTMLPreformatted">
    <w:name w:val="HTML Preformatted"/>
    <w:basedOn w:val="Normal"/>
    <w:link w:val="HTMLPreformattedChar"/>
    <w:uiPriority w:val="99"/>
    <w:rsid w:val="0032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1984"/>
    <w:rPr>
      <w:rFonts w:ascii="Courier" w:hAnsi="Courier" w:cs="Courier"/>
    </w:rPr>
  </w:style>
  <w:style w:type="paragraph" w:styleId="ListParagraph">
    <w:name w:val="List Paragraph"/>
    <w:basedOn w:val="Normal"/>
    <w:uiPriority w:val="34"/>
    <w:qFormat/>
    <w:rsid w:val="00D83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2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4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1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4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3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7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47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67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9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94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4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8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3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64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47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5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3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1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08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0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27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49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29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11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4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3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53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89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91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2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15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25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60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25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9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81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40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5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74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76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44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6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8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5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32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4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66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69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46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20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9666">
          <w:marLeft w:val="72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dico.egi.eu/indico/conferenceDisplay.py?confId=166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ACE7D-BB2D-4720-9CCC-2F5B5B5D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7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Object</vt:lpstr>
    </vt:vector>
  </TitlesOfParts>
  <Company>CERN</Company>
  <LinksUpToDate>false</LinksUpToDate>
  <CharactersWithSpaces>10184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Object</dc:title>
  <dc:creator>kgunne</dc:creator>
  <cp:lastModifiedBy>Catherine</cp:lastModifiedBy>
  <cp:revision>43</cp:revision>
  <cp:lastPrinted>2012-06-11T13:24:00Z</cp:lastPrinted>
  <dcterms:created xsi:type="dcterms:W3CDTF">2013-06-17T11:46:00Z</dcterms:created>
  <dcterms:modified xsi:type="dcterms:W3CDTF">2013-06-19T14:16:00Z</dcterms:modified>
</cp:coreProperties>
</file>