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D6D4F" w14:textId="77777777" w:rsidR="00651E9C" w:rsidRDefault="009D52EE" w:rsidP="009D52EE">
      <w:pPr>
        <w:pStyle w:val="Title"/>
      </w:pPr>
      <w:r>
        <w:t>Feedback form</w:t>
      </w:r>
      <w:r w:rsidR="005D796E">
        <w:t xml:space="preserve"> for user communities</w:t>
      </w:r>
    </w:p>
    <w:p w14:paraId="4D572426" w14:textId="77777777" w:rsidR="009D52EE" w:rsidRDefault="005D796E" w:rsidP="009D52EE">
      <w:r>
        <w:t xml:space="preserve">Dear use case representatives, thanks for your participation to the </w:t>
      </w:r>
      <w:r w:rsidR="009D52EE" w:rsidRPr="009D52EE">
        <w:t>APARSEN-EGI Community Workshop on Managing, Computing and Preserving Big Data for Research</w:t>
      </w:r>
      <w:r>
        <w:t xml:space="preserve">. During the workshop a number of presentations </w:t>
      </w:r>
      <w:r w:rsidR="00E35BB4">
        <w:t xml:space="preserve">were delivered </w:t>
      </w:r>
      <w:r w:rsidR="00914386">
        <w:t xml:space="preserve">providing information </w:t>
      </w:r>
      <w:r w:rsidR="00E35BB4">
        <w:t xml:space="preserve">about services and toolkits for data curation, preservation, data repository certification, data management </w:t>
      </w:r>
      <w:r w:rsidR="00914386">
        <w:t>etc.</w:t>
      </w:r>
      <w:r w:rsidR="00E35BB4">
        <w:t>, please refer to the agenda to double</w:t>
      </w:r>
      <w:r w:rsidR="00E324B5">
        <w:t xml:space="preserve"> check the information provided (</w:t>
      </w:r>
      <w:hyperlink r:id="rId6" w:anchor="20140304.detailed" w:history="1">
        <w:r w:rsidR="00E324B5" w:rsidRPr="008E4CE5">
          <w:rPr>
            <w:rStyle w:val="Hyperlink"/>
          </w:rPr>
          <w:t>https://indico.egi.eu/indico/conferenceTimeTable.py?confId=2052#20140304.detailed</w:t>
        </w:r>
      </w:hyperlink>
      <w:r w:rsidR="00E324B5">
        <w:t>).</w:t>
      </w:r>
    </w:p>
    <w:p w14:paraId="2312A557" w14:textId="77777777" w:rsidR="00914386" w:rsidRDefault="00E324B5" w:rsidP="009D52EE">
      <w:r>
        <w:t xml:space="preserve">With this feedback form EGI and APARSEN are collecting expressions of </w:t>
      </w:r>
      <w:r w:rsidR="00914386">
        <w:t>engagement for the</w:t>
      </w:r>
      <w:r>
        <w:t xml:space="preserve"> </w:t>
      </w:r>
      <w:r w:rsidR="00914386">
        <w:t>establishment of</w:t>
      </w:r>
      <w:r>
        <w:t xml:space="preserve"> a collaboration </w:t>
      </w:r>
      <w:r w:rsidR="00914386">
        <w:t xml:space="preserve">with your user community </w:t>
      </w:r>
      <w:r>
        <w:t>in the area</w:t>
      </w:r>
      <w:r w:rsidR="00914386">
        <w:t>s of:</w:t>
      </w:r>
    </w:p>
    <w:p w14:paraId="1D5DC4C9" w14:textId="77777777" w:rsidR="00914386" w:rsidRDefault="00BE364A" w:rsidP="00914386">
      <w:pPr>
        <w:pStyle w:val="ListParagraph"/>
        <w:numPr>
          <w:ilvl w:val="0"/>
          <w:numId w:val="1"/>
        </w:numPr>
      </w:pPr>
      <w:r>
        <w:t xml:space="preserve">Technical </w:t>
      </w:r>
      <w:r w:rsidR="00E324B5">
        <w:t>service</w:t>
      </w:r>
      <w:r>
        <w:t>s and toolkits</w:t>
      </w:r>
      <w:r w:rsidR="00E324B5">
        <w:t xml:space="preserve">, </w:t>
      </w:r>
    </w:p>
    <w:p w14:paraId="3153261E" w14:textId="77777777" w:rsidR="00914386" w:rsidRDefault="00914386" w:rsidP="00914386">
      <w:pPr>
        <w:pStyle w:val="ListParagraph"/>
        <w:numPr>
          <w:ilvl w:val="0"/>
          <w:numId w:val="1"/>
        </w:numPr>
      </w:pPr>
      <w:r>
        <w:t>training,</w:t>
      </w:r>
    </w:p>
    <w:p w14:paraId="5DEA113B" w14:textId="77777777" w:rsidR="00914386" w:rsidRDefault="00E324B5" w:rsidP="00914386">
      <w:pPr>
        <w:pStyle w:val="ListParagraph"/>
        <w:numPr>
          <w:ilvl w:val="0"/>
          <w:numId w:val="1"/>
        </w:numPr>
      </w:pPr>
      <w:r>
        <w:t xml:space="preserve">consultancy, </w:t>
      </w:r>
    </w:p>
    <w:p w14:paraId="77A3F772" w14:textId="77777777" w:rsidR="00914386" w:rsidRDefault="00914386" w:rsidP="00914386">
      <w:pPr>
        <w:pStyle w:val="ListParagraph"/>
        <w:numPr>
          <w:ilvl w:val="0"/>
          <w:numId w:val="1"/>
        </w:numPr>
      </w:pPr>
      <w:r>
        <w:t xml:space="preserve">education, </w:t>
      </w:r>
    </w:p>
    <w:p w14:paraId="6858C9A5" w14:textId="77777777" w:rsidR="00E324B5" w:rsidRDefault="00E324B5" w:rsidP="00914386">
      <w:pPr>
        <w:pStyle w:val="ListParagraph"/>
        <w:numPr>
          <w:ilvl w:val="0"/>
          <w:numId w:val="1"/>
        </w:numPr>
      </w:pPr>
      <w:r>
        <w:t>business development.</w:t>
      </w:r>
    </w:p>
    <w:p w14:paraId="313CBB40" w14:textId="77777777" w:rsidR="00914386" w:rsidRDefault="00E324B5" w:rsidP="00914386">
      <w:r>
        <w:t xml:space="preserve">This feedback form allows you to </w:t>
      </w:r>
      <w:r w:rsidR="00914386">
        <w:t>define the specific</w:t>
      </w:r>
      <w:r>
        <w:t xml:space="preserve"> area</w:t>
      </w:r>
      <w:r w:rsidR="00914386">
        <w:t>s in which your community is willing to engage. Your feedback will be defined to  (1) further refine your requirements and (2)  define a common work plan.</w:t>
      </w:r>
    </w:p>
    <w:p w14:paraId="01E846D8" w14:textId="77777777" w:rsidR="00914386" w:rsidRDefault="00914386" w:rsidP="00914386">
      <w:r>
        <w:t>If you are willing to engage, please specify the areas of interest below.</w:t>
      </w:r>
    </w:p>
    <w:p w14:paraId="46F26F9C" w14:textId="77777777" w:rsidR="00B06635" w:rsidRPr="00B06635" w:rsidRDefault="00B06635" w:rsidP="00914386">
      <w:pPr>
        <w:rPr>
          <w:b/>
        </w:rPr>
      </w:pPr>
      <w:r w:rsidRPr="00B06635">
        <w:rPr>
          <w:b/>
        </w:rPr>
        <w:t>SUBMISSION DEADLINE: 21 March 2013</w:t>
      </w:r>
    </w:p>
    <w:p w14:paraId="5DB094C8" w14:textId="77777777" w:rsidR="00914386" w:rsidRDefault="00914386" w:rsidP="00914386">
      <w:pPr>
        <w:pStyle w:val="Heading1"/>
      </w:pPr>
      <w:r>
        <w:t>Scientific community</w:t>
      </w:r>
    </w:p>
    <w:p w14:paraId="5A4896B8" w14:textId="77777777" w:rsidR="00914386" w:rsidRDefault="00387019" w:rsidP="00914386">
      <w:r>
        <w:t>Data Preservation for ISIS Neutron Source, STFC RAL, UK</w:t>
      </w:r>
    </w:p>
    <w:p w14:paraId="2DCAF76C" w14:textId="77777777" w:rsidR="00914386" w:rsidRDefault="00914386" w:rsidP="00914386">
      <w:pPr>
        <w:pStyle w:val="Heading1"/>
      </w:pPr>
      <w:r>
        <w:t>Contacts</w:t>
      </w:r>
    </w:p>
    <w:p w14:paraId="5E82B742" w14:textId="77777777" w:rsidR="00914386" w:rsidRPr="00914386" w:rsidRDefault="00387019" w:rsidP="00914386">
      <w:r>
        <w:t>Matthew Viljoen (matthew.viljoen@stfc.ac.uk)</w:t>
      </w:r>
    </w:p>
    <w:p w14:paraId="57BD54B0" w14:textId="77777777" w:rsidR="00914386" w:rsidRDefault="00914386" w:rsidP="00BE364A">
      <w:pPr>
        <w:pStyle w:val="Heading1"/>
      </w:pPr>
      <w:r>
        <w:t>Data management planning</w:t>
      </w:r>
    </w:p>
    <w:p w14:paraId="1566CB7E" w14:textId="77777777" w:rsidR="00C62230" w:rsidRDefault="00914386" w:rsidP="00914386">
      <w:r>
        <w:t>See presentation:</w:t>
      </w:r>
      <w:r w:rsidR="00C62230">
        <w:t xml:space="preserve"> </w:t>
      </w:r>
      <w:hyperlink r:id="rId7" w:history="1">
        <w:r w:rsidR="00C62230" w:rsidRPr="008E4CE5">
          <w:rPr>
            <w:rStyle w:val="Hyperlink"/>
          </w:rPr>
          <w:t>https://indico.egi.eu/indico/contributionDisplay.py?contribId=30&amp;confId=2052</w:t>
        </w:r>
      </w:hyperlink>
    </w:p>
    <w:p w14:paraId="2399554D" w14:textId="77777777" w:rsidR="00914386" w:rsidRDefault="00BE364A" w:rsidP="00BE364A">
      <w:pPr>
        <w:pStyle w:val="Heading2"/>
      </w:pPr>
      <w:r>
        <w:t>Requirements</w:t>
      </w:r>
    </w:p>
    <w:p w14:paraId="4C6A2B1C" w14:textId="77777777" w:rsidR="00BE364A" w:rsidRDefault="00BE364A" w:rsidP="00BE364A">
      <w:r>
        <w:t>[please specify requirements in each category]</w:t>
      </w:r>
    </w:p>
    <w:p w14:paraId="2004BD98" w14:textId="77777777" w:rsidR="00BE364A" w:rsidRPr="00BE364A" w:rsidRDefault="00387019" w:rsidP="00387019">
      <w:pPr>
        <w:pStyle w:val="ListParagraph"/>
        <w:numPr>
          <w:ilvl w:val="0"/>
          <w:numId w:val="1"/>
        </w:numPr>
      </w:pPr>
      <w:r>
        <w:t>No, ISIS have a clearly defined and published data management plan</w:t>
      </w:r>
    </w:p>
    <w:p w14:paraId="70EA43B0" w14:textId="77777777" w:rsidR="00914386" w:rsidRDefault="00914386" w:rsidP="00BE364A">
      <w:pPr>
        <w:pStyle w:val="Heading1"/>
      </w:pPr>
      <w:r>
        <w:t>OAIS Compliance</w:t>
      </w:r>
    </w:p>
    <w:p w14:paraId="66339E1D" w14:textId="77777777" w:rsidR="00C62230" w:rsidRDefault="00914386" w:rsidP="00914386">
      <w:r>
        <w:t>See presentation:</w:t>
      </w:r>
      <w:r w:rsidR="00C62230">
        <w:t xml:space="preserve"> </w:t>
      </w:r>
      <w:hyperlink r:id="rId8" w:history="1">
        <w:r w:rsidR="00C62230" w:rsidRPr="008E4CE5">
          <w:rPr>
            <w:rStyle w:val="Hyperlink"/>
          </w:rPr>
          <w:t>https://indico.egi.eu/indico/contributionDisplay.py?contribId=20&amp;confId=2052</w:t>
        </w:r>
      </w:hyperlink>
      <w:r w:rsidR="00C62230">
        <w:t xml:space="preserve"> and </w:t>
      </w:r>
      <w:hyperlink r:id="rId9" w:history="1">
        <w:r w:rsidR="00C62230" w:rsidRPr="008E4CE5">
          <w:rPr>
            <w:rStyle w:val="Hyperlink"/>
          </w:rPr>
          <w:t>https://indico.egi.eu/indico/contributionDisplay.py?contribId=22&amp;confId=2052</w:t>
        </w:r>
      </w:hyperlink>
    </w:p>
    <w:p w14:paraId="65459D05" w14:textId="77777777" w:rsidR="00BE364A" w:rsidRDefault="00BE364A" w:rsidP="00BE364A">
      <w:pPr>
        <w:pStyle w:val="Heading2"/>
      </w:pPr>
      <w:r>
        <w:lastRenderedPageBreak/>
        <w:t>Requirements</w:t>
      </w:r>
    </w:p>
    <w:p w14:paraId="3AA5A487" w14:textId="77777777" w:rsidR="00BE364A" w:rsidRDefault="00BE364A" w:rsidP="00BE364A">
      <w:r>
        <w:t>[please specify requirements in each category]</w:t>
      </w:r>
    </w:p>
    <w:p w14:paraId="132FA20D" w14:textId="1228F1C6" w:rsidR="00914386" w:rsidRDefault="001142AD" w:rsidP="00BE364A">
      <w:pPr>
        <w:pStyle w:val="ListParagraph"/>
        <w:numPr>
          <w:ilvl w:val="0"/>
          <w:numId w:val="1"/>
        </w:numPr>
      </w:pPr>
      <w:r>
        <w:t>W</w:t>
      </w:r>
      <w:r w:rsidR="00DE26EC">
        <w:t>e would like to know more about OAIS compliancy; how O</w:t>
      </w:r>
      <w:r w:rsidR="001E7FDE">
        <w:t>A</w:t>
      </w:r>
      <w:bookmarkStart w:id="0" w:name="_GoBack"/>
      <w:bookmarkEnd w:id="0"/>
      <w:r w:rsidR="00DE26EC">
        <w:t>IS compliant we are – and what further actions/work would be needed to improve our compliancy.</w:t>
      </w:r>
    </w:p>
    <w:p w14:paraId="25687E1A" w14:textId="77777777" w:rsidR="00914386" w:rsidRDefault="00914386" w:rsidP="00BE364A">
      <w:pPr>
        <w:pStyle w:val="Heading1"/>
      </w:pPr>
      <w:r>
        <w:t>Audit and certification of data repositories</w:t>
      </w:r>
    </w:p>
    <w:p w14:paraId="34BA79D2" w14:textId="77777777" w:rsidR="00510431" w:rsidRDefault="00914386" w:rsidP="00914386">
      <w:r>
        <w:t>See presentation:</w:t>
      </w:r>
      <w:r w:rsidR="00C62230">
        <w:t xml:space="preserve"> </w:t>
      </w:r>
      <w:hyperlink r:id="rId10" w:history="1">
        <w:r w:rsidR="00C62230" w:rsidRPr="008E4CE5">
          <w:rPr>
            <w:rStyle w:val="Hyperlink"/>
          </w:rPr>
          <w:t>https://indico.egi.eu/indico/contributionDisplay.py?contribId=21&amp;confId=2052</w:t>
        </w:r>
      </w:hyperlink>
      <w:r w:rsidR="00510431">
        <w:t xml:space="preserve">, </w:t>
      </w:r>
      <w:hyperlink r:id="rId11" w:history="1">
        <w:r w:rsidR="00510431" w:rsidRPr="008E4CE5">
          <w:rPr>
            <w:rStyle w:val="Hyperlink"/>
          </w:rPr>
          <w:t>https://indico.egi.eu/indico/contributionDisplay.py?contribId=31&amp;confId=2052</w:t>
        </w:r>
      </w:hyperlink>
      <w:r w:rsidR="00510431">
        <w:t xml:space="preserve"> and </w:t>
      </w:r>
      <w:hyperlink r:id="rId12" w:history="1">
        <w:r w:rsidR="00510431" w:rsidRPr="008E4CE5">
          <w:rPr>
            <w:rStyle w:val="Hyperlink"/>
          </w:rPr>
          <w:t>https://indico.egi.eu/indico/contributionDisplay.py?contribId=32&amp;confId=2052</w:t>
        </w:r>
      </w:hyperlink>
    </w:p>
    <w:p w14:paraId="70E046FA" w14:textId="77777777" w:rsidR="0091142E" w:rsidRDefault="0091142E" w:rsidP="0091142E">
      <w:pPr>
        <w:pStyle w:val="Heading2"/>
      </w:pPr>
      <w:r>
        <w:t>Requirements</w:t>
      </w:r>
    </w:p>
    <w:p w14:paraId="670FCEEB" w14:textId="77777777" w:rsidR="0091142E" w:rsidRDefault="0091142E" w:rsidP="0091142E">
      <w:r>
        <w:t>[please specify requirements in each category]</w:t>
      </w:r>
    </w:p>
    <w:p w14:paraId="67BAC6D6" w14:textId="13580FE1" w:rsidR="00914386" w:rsidRDefault="003D2BC6" w:rsidP="0091142E">
      <w:pPr>
        <w:pStyle w:val="ListParagraph"/>
        <w:numPr>
          <w:ilvl w:val="0"/>
          <w:numId w:val="1"/>
        </w:numPr>
      </w:pPr>
      <w:r>
        <w:t xml:space="preserve">We would like to learn more about the advantages of certification and what is involved in </w:t>
      </w:r>
      <w:r w:rsidR="00745AFB">
        <w:t>self-auditing</w:t>
      </w:r>
      <w:r>
        <w:t>.  We see this as a means of ensuring we are providing the best level of service, in line with other DP service providers.</w:t>
      </w:r>
    </w:p>
    <w:p w14:paraId="036AF8E8" w14:textId="77777777" w:rsidR="00BE364A" w:rsidRDefault="00BE364A" w:rsidP="00BE364A">
      <w:pPr>
        <w:pStyle w:val="Heading1"/>
      </w:pPr>
      <w:r>
        <w:t>Persistent ID bridge</w:t>
      </w:r>
    </w:p>
    <w:p w14:paraId="39DB84BE" w14:textId="77777777" w:rsidR="00510431" w:rsidRDefault="00BE364A" w:rsidP="00BE364A">
      <w:r>
        <w:t>See presentation:</w:t>
      </w:r>
      <w:r w:rsidR="00510431">
        <w:t xml:space="preserve"> </w:t>
      </w:r>
      <w:hyperlink r:id="rId13" w:history="1">
        <w:r w:rsidR="00510431" w:rsidRPr="008E4CE5">
          <w:rPr>
            <w:rStyle w:val="Hyperlink"/>
          </w:rPr>
          <w:t>https://indico.egi.eu/indico/contributionDisplay.py?contribId=33&amp;confId=2052</w:t>
        </w:r>
      </w:hyperlink>
    </w:p>
    <w:p w14:paraId="35804A29" w14:textId="77777777" w:rsidR="0091142E" w:rsidRDefault="0091142E" w:rsidP="0091142E">
      <w:pPr>
        <w:pStyle w:val="Heading2"/>
      </w:pPr>
      <w:r>
        <w:t>Requirements</w:t>
      </w:r>
    </w:p>
    <w:p w14:paraId="15A9D845" w14:textId="77777777" w:rsidR="0091142E" w:rsidRDefault="0091142E" w:rsidP="0091142E">
      <w:r>
        <w:t>[please specify requirements in each category]</w:t>
      </w:r>
    </w:p>
    <w:p w14:paraId="6E500ED6" w14:textId="517B63FE" w:rsidR="00BE364A" w:rsidRDefault="004C60E8" w:rsidP="004C60E8">
      <w:pPr>
        <w:pStyle w:val="ListParagraph"/>
        <w:numPr>
          <w:ilvl w:val="0"/>
          <w:numId w:val="1"/>
        </w:numPr>
      </w:pPr>
      <w:r>
        <w:t>We have no need for this service at present.</w:t>
      </w:r>
    </w:p>
    <w:p w14:paraId="1056185D" w14:textId="77777777" w:rsidR="00BE364A" w:rsidRDefault="00BE364A" w:rsidP="00BE364A">
      <w:pPr>
        <w:pStyle w:val="Heading1"/>
      </w:pPr>
      <w:r>
        <w:t xml:space="preserve">Metadata packaging </w:t>
      </w:r>
    </w:p>
    <w:p w14:paraId="51F15B8F" w14:textId="77777777" w:rsidR="00360E9A" w:rsidRDefault="00BE364A" w:rsidP="00BE364A">
      <w:r>
        <w:t>See presentation:</w:t>
      </w:r>
      <w:r w:rsidR="00360E9A">
        <w:t xml:space="preserve"> </w:t>
      </w:r>
      <w:hyperlink r:id="rId14" w:history="1">
        <w:r w:rsidR="00360E9A" w:rsidRPr="008E4CE5">
          <w:rPr>
            <w:rStyle w:val="Hyperlink"/>
          </w:rPr>
          <w:t>https://indico.egi.eu/indico/contributionDisplay.py?contribId=23&amp;confId=2052</w:t>
        </w:r>
      </w:hyperlink>
    </w:p>
    <w:p w14:paraId="33526A7F" w14:textId="77777777" w:rsidR="0091142E" w:rsidRDefault="0091142E" w:rsidP="0091142E">
      <w:pPr>
        <w:pStyle w:val="Heading2"/>
      </w:pPr>
      <w:r>
        <w:t>Requirements</w:t>
      </w:r>
    </w:p>
    <w:p w14:paraId="7BCC530A" w14:textId="77777777" w:rsidR="0091142E" w:rsidRDefault="0091142E" w:rsidP="0091142E">
      <w:r>
        <w:t>[please specify requirements in each category]</w:t>
      </w:r>
    </w:p>
    <w:p w14:paraId="689A9CB8" w14:textId="77777777" w:rsidR="00DA461A" w:rsidRDefault="0091142E" w:rsidP="0091142E">
      <w:pPr>
        <w:pStyle w:val="ListParagraph"/>
        <w:numPr>
          <w:ilvl w:val="0"/>
          <w:numId w:val="1"/>
        </w:numPr>
      </w:pPr>
      <w:r>
        <w:t>Do you have a need for this service, and if yes how would you like to apply it to your use case?</w:t>
      </w:r>
    </w:p>
    <w:p w14:paraId="0E7B22E0" w14:textId="77777777" w:rsidR="00BE364A" w:rsidRDefault="0091142E" w:rsidP="0091142E">
      <w:pPr>
        <w:pStyle w:val="ListParagraph"/>
        <w:numPr>
          <w:ilvl w:val="0"/>
          <w:numId w:val="1"/>
        </w:numPr>
      </w:pPr>
      <w:r>
        <w:t>Need of Training/Consultancy/Education: …</w:t>
      </w:r>
    </w:p>
    <w:p w14:paraId="24F5B1A9" w14:textId="77777777" w:rsidR="00BE364A" w:rsidRDefault="00BE364A" w:rsidP="00BE364A">
      <w:pPr>
        <w:pStyle w:val="Heading1"/>
      </w:pPr>
      <w:r>
        <w:t>Provisioning of data services in the EGI federated cloud</w:t>
      </w:r>
    </w:p>
    <w:p w14:paraId="00AD6269" w14:textId="77777777" w:rsidR="00265EE6" w:rsidRDefault="00BE364A" w:rsidP="00BE364A">
      <w:r>
        <w:t>See presentation:</w:t>
      </w:r>
      <w:r w:rsidR="00265EE6">
        <w:t xml:space="preserve"> </w:t>
      </w:r>
      <w:hyperlink r:id="rId15" w:anchor="fedcloud" w:history="1">
        <w:r w:rsidR="00265EE6" w:rsidRPr="008E4CE5">
          <w:rPr>
            <w:rStyle w:val="Hyperlink"/>
          </w:rPr>
          <w:t>http://www.egi.eu/news-and-media/presentations#fedcloud</w:t>
        </w:r>
      </w:hyperlink>
    </w:p>
    <w:p w14:paraId="16A50A99" w14:textId="77777777" w:rsidR="0091142E" w:rsidRDefault="0091142E" w:rsidP="0091142E">
      <w:pPr>
        <w:pStyle w:val="Heading2"/>
      </w:pPr>
      <w:r>
        <w:t>Requirements</w:t>
      </w:r>
    </w:p>
    <w:p w14:paraId="549448C1" w14:textId="77777777" w:rsidR="0091142E" w:rsidRDefault="0091142E" w:rsidP="0091142E">
      <w:r>
        <w:t>[please specify requirements in each category]</w:t>
      </w:r>
    </w:p>
    <w:p w14:paraId="0A0A629D" w14:textId="4B75D842" w:rsidR="004C60E8" w:rsidRDefault="004C60E8" w:rsidP="004C60E8">
      <w:pPr>
        <w:pStyle w:val="ListParagraph"/>
        <w:numPr>
          <w:ilvl w:val="0"/>
          <w:numId w:val="1"/>
        </w:numPr>
      </w:pPr>
      <w:r>
        <w:t>We have no need for this service at present.</w:t>
      </w:r>
    </w:p>
    <w:p w14:paraId="64B22095" w14:textId="77777777" w:rsidR="00BE364A" w:rsidRDefault="00F76779" w:rsidP="00BE364A">
      <w:pPr>
        <w:pStyle w:val="Heading1"/>
      </w:pPr>
      <w:r>
        <w:lastRenderedPageBreak/>
        <w:t>Data a</w:t>
      </w:r>
      <w:r w:rsidR="00BE364A">
        <w:t>ccess support</w:t>
      </w:r>
    </w:p>
    <w:p w14:paraId="2098E92B" w14:textId="77777777" w:rsidR="008A2884" w:rsidRDefault="00BE364A" w:rsidP="00BE364A">
      <w:r>
        <w:t>See presentation:</w:t>
      </w:r>
      <w:r w:rsidR="008A2884">
        <w:t xml:space="preserve"> </w:t>
      </w:r>
      <w:hyperlink r:id="rId16" w:history="1">
        <w:r w:rsidR="008A2884" w:rsidRPr="008E4CE5">
          <w:rPr>
            <w:rStyle w:val="Hyperlink"/>
          </w:rPr>
          <w:t>https://indico.egi.eu/indico/contributionDisplay.py?sessionId=0&amp;contribId=23&amp;confId=2052</w:t>
        </w:r>
      </w:hyperlink>
    </w:p>
    <w:p w14:paraId="2535E5D2" w14:textId="77777777" w:rsidR="0091142E" w:rsidRDefault="0091142E" w:rsidP="0091142E">
      <w:pPr>
        <w:pStyle w:val="Heading2"/>
      </w:pPr>
      <w:r>
        <w:t>Requirements</w:t>
      </w:r>
    </w:p>
    <w:p w14:paraId="1FBE82E8" w14:textId="77777777" w:rsidR="0091142E" w:rsidRDefault="0091142E" w:rsidP="0091142E">
      <w:r>
        <w:t>[please specify requirements in each category]</w:t>
      </w:r>
    </w:p>
    <w:p w14:paraId="1904A11D" w14:textId="463EF6A4" w:rsidR="00BE364A" w:rsidRDefault="004C60E8" w:rsidP="004C60E8">
      <w:pPr>
        <w:pStyle w:val="ListParagraph"/>
        <w:numPr>
          <w:ilvl w:val="0"/>
          <w:numId w:val="1"/>
        </w:numPr>
      </w:pPr>
      <w:r>
        <w:t>We have no need for this service at present.</w:t>
      </w:r>
    </w:p>
    <w:p w14:paraId="61A5A2A2" w14:textId="77777777" w:rsidR="00BE364A" w:rsidRDefault="00BE364A" w:rsidP="00BE364A">
      <w:pPr>
        <w:pStyle w:val="Heading1"/>
      </w:pPr>
      <w:r>
        <w:t xml:space="preserve">Data re-use </w:t>
      </w:r>
      <w:r w:rsidR="00510431">
        <w:t>and value proposition</w:t>
      </w:r>
    </w:p>
    <w:p w14:paraId="2A5D1D89" w14:textId="77777777" w:rsidR="00BE364A" w:rsidRDefault="00BE364A" w:rsidP="00BE364A">
      <w:r>
        <w:t>See presentation:</w:t>
      </w:r>
      <w:r w:rsidR="00510431">
        <w:t xml:space="preserve"> </w:t>
      </w:r>
      <w:hyperlink r:id="rId17" w:history="1">
        <w:r w:rsidR="00510431" w:rsidRPr="008E4CE5">
          <w:rPr>
            <w:rStyle w:val="Hyperlink"/>
          </w:rPr>
          <w:t>https://indico.egi.eu/indico/contributionDisplay.py?contribId=42&amp;confId=2052</w:t>
        </w:r>
      </w:hyperlink>
    </w:p>
    <w:p w14:paraId="5142CDD6" w14:textId="77777777" w:rsidR="0091142E" w:rsidRDefault="0091142E" w:rsidP="0091142E">
      <w:pPr>
        <w:pStyle w:val="Heading2"/>
      </w:pPr>
      <w:r>
        <w:t>Requirements</w:t>
      </w:r>
    </w:p>
    <w:p w14:paraId="0ADF6602" w14:textId="77777777" w:rsidR="0091142E" w:rsidRDefault="0091142E" w:rsidP="0091142E">
      <w:r>
        <w:t>[please specify requirements in each category]</w:t>
      </w:r>
    </w:p>
    <w:p w14:paraId="6FE162C8" w14:textId="3E5582C9" w:rsidR="00BE364A" w:rsidRDefault="002637A2" w:rsidP="0091142E">
      <w:pPr>
        <w:pStyle w:val="ListParagraph"/>
        <w:numPr>
          <w:ilvl w:val="0"/>
          <w:numId w:val="1"/>
        </w:numPr>
      </w:pPr>
      <w:r>
        <w:t xml:space="preserve">We consider this to be an </w:t>
      </w:r>
      <w:r w:rsidR="00A51DEA">
        <w:t xml:space="preserve">important </w:t>
      </w:r>
      <w:r>
        <w:t>area that we can learn from, and would be interested in further discussions/training with this theme.</w:t>
      </w:r>
    </w:p>
    <w:p w14:paraId="34978E5D" w14:textId="77777777" w:rsidR="00BE364A" w:rsidRDefault="00BE364A" w:rsidP="00BE364A">
      <w:pPr>
        <w:pStyle w:val="Heading1"/>
      </w:pPr>
      <w:r>
        <w:t>Value proposition and business planning</w:t>
      </w:r>
    </w:p>
    <w:p w14:paraId="353D5B6E" w14:textId="77777777" w:rsidR="00510431" w:rsidRDefault="00BE364A" w:rsidP="00BE364A">
      <w:r>
        <w:t>See presentation:</w:t>
      </w:r>
      <w:r w:rsidR="00510431">
        <w:t xml:space="preserve"> </w:t>
      </w:r>
      <w:hyperlink r:id="rId18" w:history="1">
        <w:r w:rsidR="00510431" w:rsidRPr="008E4CE5">
          <w:rPr>
            <w:rStyle w:val="Hyperlink"/>
          </w:rPr>
          <w:t>https://indico.egi.eu/indico/contributionDisplay.py?contribId=43&amp;confId=2052</w:t>
        </w:r>
      </w:hyperlink>
    </w:p>
    <w:p w14:paraId="0DE9560B" w14:textId="77777777" w:rsidR="0091142E" w:rsidRDefault="0091142E" w:rsidP="0091142E">
      <w:pPr>
        <w:pStyle w:val="Heading2"/>
      </w:pPr>
      <w:r>
        <w:t>Requirements</w:t>
      </w:r>
    </w:p>
    <w:p w14:paraId="4B96979F" w14:textId="12BDD781" w:rsidR="008A2884" w:rsidRDefault="001845DC" w:rsidP="008A2884">
      <w:r>
        <w:t>This section is key to help</w:t>
      </w:r>
      <w:r w:rsidR="008A2884">
        <w:t xml:space="preserve"> justifying WHY you understand implementing DP is a need for your community.  Feel free to contact Ruben Riestra (ruben.riestra@grupoinmark.com) if you require additional guidance.</w:t>
      </w:r>
    </w:p>
    <w:p w14:paraId="19B9A3A9" w14:textId="7C10222C" w:rsidR="008A2884" w:rsidRDefault="00415C73" w:rsidP="00415C73">
      <w:pPr>
        <w:pStyle w:val="ListParagraph"/>
        <w:numPr>
          <w:ilvl w:val="0"/>
          <w:numId w:val="1"/>
        </w:numPr>
      </w:pPr>
      <w:r>
        <w:rPr>
          <w:b/>
        </w:rPr>
        <w:t>B</w:t>
      </w:r>
      <w:r w:rsidR="008A2884" w:rsidRPr="008A2884">
        <w:rPr>
          <w:b/>
        </w:rPr>
        <w:t>eneficiaries</w:t>
      </w:r>
      <w:r w:rsidR="001E4684">
        <w:rPr>
          <w:b/>
        </w:rPr>
        <w:t xml:space="preserve"> and Input</w:t>
      </w:r>
      <w:r w:rsidR="008A2884">
        <w:t xml:space="preserve">. </w:t>
      </w:r>
      <w:r>
        <w:t xml:space="preserve">Visiting scientists at ISIS.  The academic community at large who is able to scrutinize publications and reuse data.  ISIS via improved visibility of its data and resulting academic papers.  ISIS also benefits via the creation of additional academic papers written as a result of reused data.  UK taxpayers who benefit by better </w:t>
      </w:r>
      <w:r w:rsidR="00392A77">
        <w:t>value for</w:t>
      </w:r>
      <w:r>
        <w:t xml:space="preserve"> money of large national scientific facilities.</w:t>
      </w:r>
    </w:p>
    <w:p w14:paraId="01C85973" w14:textId="669198C1" w:rsidR="001E4684" w:rsidRPr="001E4684" w:rsidRDefault="001E4684" w:rsidP="001E4684">
      <w:pPr>
        <w:pStyle w:val="ListParagraph"/>
        <w:numPr>
          <w:ilvl w:val="0"/>
          <w:numId w:val="1"/>
        </w:numPr>
      </w:pPr>
      <w:r w:rsidRPr="001E4684">
        <w:t xml:space="preserve">We </w:t>
      </w:r>
      <w:r>
        <w:t xml:space="preserve">would be interested in further discussions, training and adopting community best practices to achieve the goal of increased value via </w:t>
      </w:r>
      <w:r w:rsidR="00494A42">
        <w:t xml:space="preserve">reuse of preserved </w:t>
      </w:r>
      <w:r>
        <w:t>data.</w:t>
      </w:r>
    </w:p>
    <w:p w14:paraId="7E1C3617" w14:textId="11FBDC76" w:rsidR="00BE364A" w:rsidRPr="00BE364A" w:rsidRDefault="00BE364A" w:rsidP="00494A42">
      <w:pPr>
        <w:pStyle w:val="ListParagraph"/>
      </w:pPr>
    </w:p>
    <w:sectPr w:rsidR="00BE364A" w:rsidRPr="00BE3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B74C8"/>
    <w:multiLevelType w:val="hybridMultilevel"/>
    <w:tmpl w:val="CCF4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5C3316"/>
    <w:multiLevelType w:val="hybridMultilevel"/>
    <w:tmpl w:val="443052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EE"/>
    <w:rsid w:val="001142AD"/>
    <w:rsid w:val="001845DC"/>
    <w:rsid w:val="001B79A0"/>
    <w:rsid w:val="001E4684"/>
    <w:rsid w:val="001E7FDE"/>
    <w:rsid w:val="002637A2"/>
    <w:rsid w:val="00265EE6"/>
    <w:rsid w:val="00360E9A"/>
    <w:rsid w:val="00387019"/>
    <w:rsid w:val="00392A77"/>
    <w:rsid w:val="003D2BC6"/>
    <w:rsid w:val="00415C73"/>
    <w:rsid w:val="00494A42"/>
    <w:rsid w:val="004C60E8"/>
    <w:rsid w:val="00510431"/>
    <w:rsid w:val="005D796E"/>
    <w:rsid w:val="00651E9C"/>
    <w:rsid w:val="00745AFB"/>
    <w:rsid w:val="008A2884"/>
    <w:rsid w:val="0091142E"/>
    <w:rsid w:val="00914386"/>
    <w:rsid w:val="009D52EE"/>
    <w:rsid w:val="00A51DEA"/>
    <w:rsid w:val="00B06635"/>
    <w:rsid w:val="00BE364A"/>
    <w:rsid w:val="00C62230"/>
    <w:rsid w:val="00DA461A"/>
    <w:rsid w:val="00DE26EC"/>
    <w:rsid w:val="00E324B5"/>
    <w:rsid w:val="00E35BB4"/>
    <w:rsid w:val="00F76779"/>
    <w:rsid w:val="00FD40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D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43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2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2E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324B5"/>
    <w:rPr>
      <w:color w:val="0000FF" w:themeColor="hyperlink"/>
      <w:u w:val="single"/>
    </w:rPr>
  </w:style>
  <w:style w:type="paragraph" w:styleId="ListParagraph">
    <w:name w:val="List Paragraph"/>
    <w:basedOn w:val="Normal"/>
    <w:uiPriority w:val="34"/>
    <w:qFormat/>
    <w:rsid w:val="00914386"/>
    <w:pPr>
      <w:ind w:left="720"/>
      <w:contextualSpacing/>
    </w:pPr>
  </w:style>
  <w:style w:type="character" w:customStyle="1" w:styleId="Heading1Char">
    <w:name w:val="Heading 1 Char"/>
    <w:basedOn w:val="DefaultParagraphFont"/>
    <w:link w:val="Heading1"/>
    <w:uiPriority w:val="9"/>
    <w:rsid w:val="009143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438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104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43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2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2E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324B5"/>
    <w:rPr>
      <w:color w:val="0000FF" w:themeColor="hyperlink"/>
      <w:u w:val="single"/>
    </w:rPr>
  </w:style>
  <w:style w:type="paragraph" w:styleId="ListParagraph">
    <w:name w:val="List Paragraph"/>
    <w:basedOn w:val="Normal"/>
    <w:uiPriority w:val="34"/>
    <w:qFormat/>
    <w:rsid w:val="00914386"/>
    <w:pPr>
      <w:ind w:left="720"/>
      <w:contextualSpacing/>
    </w:pPr>
  </w:style>
  <w:style w:type="character" w:customStyle="1" w:styleId="Heading1Char">
    <w:name w:val="Heading 1 Char"/>
    <w:basedOn w:val="DefaultParagraphFont"/>
    <w:link w:val="Heading1"/>
    <w:uiPriority w:val="9"/>
    <w:rsid w:val="009143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438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104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04890">
      <w:bodyDiv w:val="1"/>
      <w:marLeft w:val="0"/>
      <w:marRight w:val="0"/>
      <w:marTop w:val="0"/>
      <w:marBottom w:val="0"/>
      <w:divBdr>
        <w:top w:val="none" w:sz="0" w:space="0" w:color="auto"/>
        <w:left w:val="none" w:sz="0" w:space="0" w:color="auto"/>
        <w:bottom w:val="none" w:sz="0" w:space="0" w:color="auto"/>
        <w:right w:val="none" w:sz="0" w:space="0" w:color="auto"/>
      </w:divBdr>
    </w:div>
    <w:div w:id="828402329">
      <w:bodyDiv w:val="1"/>
      <w:marLeft w:val="0"/>
      <w:marRight w:val="0"/>
      <w:marTop w:val="0"/>
      <w:marBottom w:val="0"/>
      <w:divBdr>
        <w:top w:val="none" w:sz="0" w:space="0" w:color="auto"/>
        <w:left w:val="none" w:sz="0" w:space="0" w:color="auto"/>
        <w:bottom w:val="none" w:sz="0" w:space="0" w:color="auto"/>
        <w:right w:val="none" w:sz="0" w:space="0" w:color="auto"/>
      </w:divBdr>
    </w:div>
    <w:div w:id="12171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ndico.egi.eu/indico/contributionDisplay.py?contribId=22&amp;confId=2052" TargetMode="External"/><Relationship Id="rId20" Type="http://schemas.openxmlformats.org/officeDocument/2006/relationships/theme" Target="theme/theme1.xml"/><Relationship Id="rId10" Type="http://schemas.openxmlformats.org/officeDocument/2006/relationships/hyperlink" Target="https://indico.egi.eu/indico/contributionDisplay.py?contribId=21&amp;confId=2052" TargetMode="External"/><Relationship Id="rId11" Type="http://schemas.openxmlformats.org/officeDocument/2006/relationships/hyperlink" Target="https://indico.egi.eu/indico/contributionDisplay.py?contribId=31&amp;confId=2052" TargetMode="External"/><Relationship Id="rId12" Type="http://schemas.openxmlformats.org/officeDocument/2006/relationships/hyperlink" Target="https://indico.egi.eu/indico/contributionDisplay.py?contribId=32&amp;confId=2052" TargetMode="External"/><Relationship Id="rId13" Type="http://schemas.openxmlformats.org/officeDocument/2006/relationships/hyperlink" Target="https://indico.egi.eu/indico/contributionDisplay.py?contribId=33&amp;confId=2052" TargetMode="External"/><Relationship Id="rId14" Type="http://schemas.openxmlformats.org/officeDocument/2006/relationships/hyperlink" Target="https://indico.egi.eu/indico/contributionDisplay.py?contribId=23&amp;confId=2052" TargetMode="External"/><Relationship Id="rId15" Type="http://schemas.openxmlformats.org/officeDocument/2006/relationships/hyperlink" Target="http://www.egi.eu/news-and-media/presentations" TargetMode="External"/><Relationship Id="rId16" Type="http://schemas.openxmlformats.org/officeDocument/2006/relationships/hyperlink" Target="https://indico.egi.eu/indico/contributionDisplay.py?sessionId=0&amp;contribId=23&amp;confId=2052" TargetMode="External"/><Relationship Id="rId17" Type="http://schemas.openxmlformats.org/officeDocument/2006/relationships/hyperlink" Target="https://indico.egi.eu/indico/contributionDisplay.py?contribId=42&amp;confId=2052" TargetMode="External"/><Relationship Id="rId18" Type="http://schemas.openxmlformats.org/officeDocument/2006/relationships/hyperlink" Target="https://indico.egi.eu/indico/contributionDisplay.py?contribId=43&amp;confId=2052"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dico.egi.eu/indico/conferenceTimeTable.py?confId=2052" TargetMode="External"/><Relationship Id="rId7" Type="http://schemas.openxmlformats.org/officeDocument/2006/relationships/hyperlink" Target="https://indico.egi.eu/indico/contributionDisplay.py?contribId=30&amp;confId=2052" TargetMode="External"/><Relationship Id="rId8" Type="http://schemas.openxmlformats.org/officeDocument/2006/relationships/hyperlink" Target="https://indico.egi.eu/indico/contributionDisplay.py?contribId=20&amp;confId=2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5073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Ferrari</dc:creator>
  <cp:lastModifiedBy>Matthew Viljoen</cp:lastModifiedBy>
  <cp:revision>6</cp:revision>
  <dcterms:created xsi:type="dcterms:W3CDTF">2014-03-21T14:24:00Z</dcterms:created>
  <dcterms:modified xsi:type="dcterms:W3CDTF">2014-03-21T15:40:00Z</dcterms:modified>
</cp:coreProperties>
</file>