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E397" w14:textId="77777777" w:rsidR="0029319C" w:rsidRPr="002A102E" w:rsidRDefault="002A102E">
      <w:pPr>
        <w:rPr>
          <w:b/>
        </w:rPr>
      </w:pPr>
      <w:r w:rsidRPr="002A102E">
        <w:rPr>
          <w:b/>
        </w:rPr>
        <w:t>EOSC-hub WP3 Minutes of the meeting – 9</w:t>
      </w:r>
      <w:r w:rsidRPr="002A102E">
        <w:rPr>
          <w:b/>
          <w:vertAlign w:val="superscript"/>
        </w:rPr>
        <w:t>th</w:t>
      </w:r>
      <w:r w:rsidRPr="002A102E">
        <w:rPr>
          <w:b/>
        </w:rPr>
        <w:t xml:space="preserve"> January 2018</w:t>
      </w:r>
    </w:p>
    <w:p w14:paraId="4061D5BF" w14:textId="77777777" w:rsidR="002A102E" w:rsidRDefault="008909C2">
      <w:r>
        <w:t>Participants:</w:t>
      </w:r>
    </w:p>
    <w:p w14:paraId="0451DB94" w14:textId="77777777" w:rsidR="008909C2" w:rsidRDefault="008909C2" w:rsidP="008909C2">
      <w:pPr>
        <w:pStyle w:val="ListParagraph"/>
        <w:numPr>
          <w:ilvl w:val="0"/>
          <w:numId w:val="1"/>
        </w:numPr>
      </w:pPr>
      <w:r w:rsidRPr="008909C2">
        <w:t xml:space="preserve">Sara </w:t>
      </w:r>
      <w:proofErr w:type="spellStart"/>
      <w:r w:rsidRPr="008909C2">
        <w:t>Garavelli</w:t>
      </w:r>
      <w:proofErr w:type="spellEnd"/>
      <w:r w:rsidRPr="008909C2">
        <w:t xml:space="preserve"> (WP Leader, Trust-IT S</w:t>
      </w:r>
      <w:r>
        <w:t>ervices)</w:t>
      </w:r>
    </w:p>
    <w:p w14:paraId="5361726A" w14:textId="77777777" w:rsidR="008909C2" w:rsidRDefault="008909C2" w:rsidP="008909C2">
      <w:pPr>
        <w:pStyle w:val="ListParagraph"/>
        <w:numPr>
          <w:ilvl w:val="0"/>
          <w:numId w:val="1"/>
        </w:numPr>
      </w:pPr>
      <w:r>
        <w:t>Caterina Piagentini (T3.5 Leader, Trust-IT Services)</w:t>
      </w:r>
    </w:p>
    <w:p w14:paraId="5C6F2872" w14:textId="77777777" w:rsidR="008909C2" w:rsidRPr="008909C2" w:rsidRDefault="008909C2" w:rsidP="008909C2">
      <w:pPr>
        <w:pStyle w:val="ListParagraph"/>
        <w:numPr>
          <w:ilvl w:val="0"/>
          <w:numId w:val="1"/>
        </w:numPr>
        <w:rPr>
          <w:lang w:val="it-IT"/>
        </w:rPr>
      </w:pPr>
      <w:r w:rsidRPr="008909C2">
        <w:rPr>
          <w:lang w:val="it-IT"/>
        </w:rPr>
        <w:t>Roberta Piscitelli (T3.1 Leader, EGI)</w:t>
      </w:r>
    </w:p>
    <w:p w14:paraId="2F6F7262" w14:textId="77777777" w:rsidR="008909C2" w:rsidRPr="008909C2" w:rsidRDefault="008909C2" w:rsidP="008909C2">
      <w:pPr>
        <w:pStyle w:val="ListParagraph"/>
        <w:numPr>
          <w:ilvl w:val="0"/>
          <w:numId w:val="1"/>
        </w:numPr>
        <w:rPr>
          <w:lang w:val="it-IT"/>
        </w:rPr>
      </w:pPr>
      <w:r w:rsidRPr="008909C2">
        <w:rPr>
          <w:lang w:val="it-IT"/>
        </w:rPr>
        <w:t>Isabel Campos (T3.2 Leader</w:t>
      </w:r>
      <w:r w:rsidR="00A46B5A">
        <w:rPr>
          <w:lang w:val="it-IT"/>
        </w:rPr>
        <w:t>, CSIC</w:t>
      </w:r>
      <w:r w:rsidRPr="008909C2">
        <w:rPr>
          <w:lang w:val="it-IT"/>
        </w:rPr>
        <w:t>)</w:t>
      </w:r>
    </w:p>
    <w:p w14:paraId="6183F2B1" w14:textId="77777777" w:rsidR="008909C2" w:rsidRPr="008909C2" w:rsidRDefault="008909C2" w:rsidP="008909C2">
      <w:pPr>
        <w:pStyle w:val="ListParagraph"/>
        <w:numPr>
          <w:ilvl w:val="0"/>
          <w:numId w:val="1"/>
        </w:numPr>
        <w:rPr>
          <w:lang w:val="it-IT"/>
        </w:rPr>
      </w:pPr>
      <w:r w:rsidRPr="008909C2">
        <w:rPr>
          <w:lang w:val="it-IT"/>
        </w:rPr>
        <w:t>Sara Coelho (T3.3 Leader, EGI)</w:t>
      </w:r>
    </w:p>
    <w:p w14:paraId="1E024905" w14:textId="77777777" w:rsidR="008909C2" w:rsidRPr="008909C2" w:rsidRDefault="008909C2" w:rsidP="008909C2">
      <w:pPr>
        <w:pStyle w:val="ListParagraph"/>
        <w:numPr>
          <w:ilvl w:val="0"/>
          <w:numId w:val="1"/>
        </w:numPr>
        <w:rPr>
          <w:lang w:val="it-IT"/>
        </w:rPr>
      </w:pPr>
      <w:r w:rsidRPr="008909C2">
        <w:rPr>
          <w:lang w:val="it-IT"/>
        </w:rPr>
        <w:t xml:space="preserve">Iulia </w:t>
      </w:r>
      <w:proofErr w:type="spellStart"/>
      <w:r w:rsidRPr="008909C2">
        <w:rPr>
          <w:lang w:val="it-IT"/>
        </w:rPr>
        <w:t>Popescu</w:t>
      </w:r>
      <w:proofErr w:type="spellEnd"/>
      <w:r w:rsidRPr="008909C2">
        <w:rPr>
          <w:lang w:val="it-IT"/>
        </w:rPr>
        <w:t xml:space="preserve"> (EGI)</w:t>
      </w:r>
    </w:p>
    <w:p w14:paraId="58B7FAB0" w14:textId="77777777" w:rsidR="008909C2" w:rsidRPr="008909C2" w:rsidRDefault="008909C2" w:rsidP="008909C2">
      <w:pPr>
        <w:pStyle w:val="ListParagraph"/>
        <w:numPr>
          <w:ilvl w:val="0"/>
          <w:numId w:val="1"/>
        </w:numPr>
        <w:rPr>
          <w:lang w:val="it-IT"/>
        </w:rPr>
      </w:pPr>
      <w:proofErr w:type="spellStart"/>
      <w:r w:rsidRPr="008909C2">
        <w:rPr>
          <w:lang w:val="it-IT"/>
        </w:rPr>
        <w:t>Gergely</w:t>
      </w:r>
      <w:proofErr w:type="spellEnd"/>
      <w:r w:rsidRPr="008909C2">
        <w:rPr>
          <w:lang w:val="it-IT"/>
        </w:rPr>
        <w:t xml:space="preserve"> </w:t>
      </w:r>
      <w:proofErr w:type="spellStart"/>
      <w:r w:rsidRPr="008909C2">
        <w:rPr>
          <w:lang w:val="it-IT"/>
        </w:rPr>
        <w:t>Sipos</w:t>
      </w:r>
      <w:proofErr w:type="spellEnd"/>
      <w:r w:rsidRPr="008909C2">
        <w:rPr>
          <w:lang w:val="it-IT"/>
        </w:rPr>
        <w:t xml:space="preserve"> (EGI)</w:t>
      </w:r>
    </w:p>
    <w:p w14:paraId="251922C8" w14:textId="04B3FB18" w:rsidR="008909C2" w:rsidRPr="00983212" w:rsidRDefault="00983212">
      <w:r w:rsidRPr="00983212">
        <w:t xml:space="preserve">All the slides used in the. Meeting </w:t>
      </w:r>
      <w:r>
        <w:t xml:space="preserve">are available here </w:t>
      </w:r>
      <w:r w:rsidRPr="00983212">
        <w:t>https://indico.egi.eu/indico/event/3548/contribution/11#</w:t>
      </w:r>
    </w:p>
    <w:p w14:paraId="6C6C1157" w14:textId="4DF789D5" w:rsidR="00A421AC" w:rsidRPr="00747FAD" w:rsidRDefault="00A421AC">
      <w:pPr>
        <w:rPr>
          <w:b/>
        </w:rPr>
      </w:pPr>
      <w:r w:rsidRPr="00747FAD">
        <w:rPr>
          <w:b/>
        </w:rPr>
        <w:t>WP3 overview – SG</w:t>
      </w:r>
      <w:r w:rsidR="00747FAD">
        <w:rPr>
          <w:b/>
        </w:rPr>
        <w:t xml:space="preserve"> </w:t>
      </w:r>
      <w:r w:rsidR="00747FAD" w:rsidRPr="00747FAD">
        <w:rPr>
          <w:b/>
        </w:rPr>
        <w:t>https://indico.egi.eu/indico/event/3548/contribution/11/material/slides/0.pptx</w:t>
      </w:r>
    </w:p>
    <w:p w14:paraId="05C57199" w14:textId="77777777" w:rsidR="00747FAD" w:rsidRDefault="00A421AC" w:rsidP="00747FAD">
      <w:pPr>
        <w:widowControl w:val="0"/>
        <w:autoSpaceDE w:val="0"/>
        <w:autoSpaceDN w:val="0"/>
        <w:adjustRightInd w:val="0"/>
        <w:spacing w:line="288" w:lineRule="atLeast"/>
      </w:pPr>
      <w:r w:rsidRPr="00747FAD">
        <w:rPr>
          <w:b/>
        </w:rPr>
        <w:t>Assessment of the impact of Open-AIRE advance</w:t>
      </w:r>
      <w:r>
        <w:t xml:space="preserve"> </w:t>
      </w:r>
    </w:p>
    <w:p w14:paraId="5AAFDA43" w14:textId="77777777" w:rsidR="00747FAD" w:rsidRDefault="00747FAD" w:rsidP="00747FAD">
      <w:pPr>
        <w:widowControl w:val="0"/>
        <w:autoSpaceDE w:val="0"/>
        <w:autoSpaceDN w:val="0"/>
        <w:adjustRightInd w:val="0"/>
        <w:spacing w:line="288" w:lineRule="atLeast"/>
      </w:pPr>
    </w:p>
    <w:p w14:paraId="19F2074F" w14:textId="02A3A2F9" w:rsidR="00A421AC" w:rsidRDefault="00A421AC" w:rsidP="00747FAD">
      <w:pPr>
        <w:widowControl w:val="0"/>
        <w:autoSpaceDE w:val="0"/>
        <w:autoSpaceDN w:val="0"/>
        <w:adjustRightInd w:val="0"/>
        <w:spacing w:line="288" w:lineRule="atLeast"/>
      </w:pPr>
      <w:r w:rsidRPr="00A421AC">
        <w:t xml:space="preserve">An extra objective has been added to the WP Make sure that a joint communication plan is created and executed with </w:t>
      </w:r>
      <w:proofErr w:type="spellStart"/>
      <w:r w:rsidRPr="00A421AC">
        <w:t>OpenAIRE</w:t>
      </w:r>
      <w:proofErr w:type="spellEnd"/>
      <w:r w:rsidRPr="00A421AC">
        <w:t>-Advance</w:t>
      </w:r>
      <w:r>
        <w:t xml:space="preserve">. </w:t>
      </w:r>
      <w:r w:rsidR="008909C2">
        <w:t>T3.3 &amp; T3.5 (communications, branding &amp; website) will be the ones most affected by this</w:t>
      </w:r>
      <w:r>
        <w:t xml:space="preserve"> (joint </w:t>
      </w:r>
      <w:proofErr w:type="spellStart"/>
      <w:r>
        <w:t>comm</w:t>
      </w:r>
      <w:proofErr w:type="spellEnd"/>
      <w:r>
        <w:t xml:space="preserve"> plan + branding + website)</w:t>
      </w:r>
      <w:r w:rsidR="008909C2">
        <w:t>.</w:t>
      </w:r>
    </w:p>
    <w:p w14:paraId="275511D6" w14:textId="77777777" w:rsidR="00747FAD" w:rsidRDefault="00747FAD" w:rsidP="00747FAD">
      <w:pPr>
        <w:widowControl w:val="0"/>
        <w:autoSpaceDE w:val="0"/>
        <w:autoSpaceDN w:val="0"/>
        <w:adjustRightInd w:val="0"/>
        <w:spacing w:line="288" w:lineRule="atLeast"/>
      </w:pPr>
    </w:p>
    <w:p w14:paraId="059A12E4" w14:textId="198B4F1B" w:rsidR="00747FAD" w:rsidRPr="00747FAD" w:rsidRDefault="00747FAD" w:rsidP="00747FAD">
      <w:pPr>
        <w:widowControl w:val="0"/>
        <w:autoSpaceDE w:val="0"/>
        <w:autoSpaceDN w:val="0"/>
        <w:adjustRightInd w:val="0"/>
        <w:spacing w:line="288" w:lineRule="atLeast"/>
        <w:rPr>
          <w:rFonts w:ascii="Times" w:hAnsi="Times" w:cs="Times"/>
          <w:b/>
          <w:color w:val="000000"/>
        </w:rPr>
      </w:pPr>
      <w:r w:rsidRPr="00747FAD">
        <w:rPr>
          <w:b/>
        </w:rPr>
        <w:t>Resources</w:t>
      </w:r>
    </w:p>
    <w:p w14:paraId="50581B43" w14:textId="01CF6463" w:rsidR="008909C2" w:rsidRPr="00747FAD" w:rsidRDefault="00A421AC" w:rsidP="00747FAD">
      <w:pPr>
        <w:widowControl w:val="0"/>
        <w:autoSpaceDE w:val="0"/>
        <w:autoSpaceDN w:val="0"/>
        <w:adjustRightInd w:val="0"/>
        <w:spacing w:line="288" w:lineRule="atLeast"/>
        <w:rPr>
          <w:rFonts w:ascii="Times" w:hAnsi="Times" w:cs="Times"/>
          <w:color w:val="000000"/>
        </w:rPr>
      </w:pPr>
      <w:r>
        <w:t>Slide 8</w:t>
      </w:r>
      <w:r w:rsidR="008909C2">
        <w:t xml:space="preserve"> </w:t>
      </w:r>
    </w:p>
    <w:p w14:paraId="1E671CBD" w14:textId="12D912E2" w:rsidR="008909C2" w:rsidRPr="00747FAD" w:rsidRDefault="008909C2">
      <w:pPr>
        <w:rPr>
          <w:color w:val="FF0000"/>
        </w:rPr>
      </w:pPr>
      <w:r w:rsidRPr="008909C2">
        <w:rPr>
          <w:b/>
          <w:color w:val="FF0000"/>
        </w:rPr>
        <w:t>A</w:t>
      </w:r>
      <w:r w:rsidR="00747FAD">
        <w:rPr>
          <w:b/>
          <w:color w:val="FF0000"/>
        </w:rPr>
        <w:t>CTION 1 -</w:t>
      </w:r>
      <w:r w:rsidRPr="008909C2">
        <w:rPr>
          <w:b/>
          <w:color w:val="FF0000"/>
        </w:rPr>
        <w:t xml:space="preserve"> ALL TASK LEADERS:</w:t>
      </w:r>
      <w:r w:rsidRPr="008909C2">
        <w:rPr>
          <w:color w:val="FF0000"/>
        </w:rPr>
        <w:t xml:space="preserve"> inform Sara </w:t>
      </w:r>
      <w:proofErr w:type="spellStart"/>
      <w:r w:rsidRPr="008909C2">
        <w:rPr>
          <w:color w:val="FF0000"/>
        </w:rPr>
        <w:t>Garavelli</w:t>
      </w:r>
      <w:proofErr w:type="spellEnd"/>
      <w:r w:rsidRPr="008909C2">
        <w:rPr>
          <w:color w:val="FF0000"/>
        </w:rPr>
        <w:t xml:space="preserve"> if more people from your team need to be added to each task so that they can be included in the mailing lists</w:t>
      </w:r>
      <w:r>
        <w:rPr>
          <w:color w:val="FF0000"/>
        </w:rPr>
        <w:t xml:space="preserve"> (19/01/2018)</w:t>
      </w:r>
    </w:p>
    <w:p w14:paraId="085D259C" w14:textId="0053AB07" w:rsidR="00747FAD" w:rsidRDefault="008909C2" w:rsidP="00747FAD">
      <w:r w:rsidRPr="00747FAD">
        <w:rPr>
          <w:b/>
        </w:rPr>
        <w:t>Deliverables</w:t>
      </w:r>
      <w:r w:rsidR="00BA168F" w:rsidRPr="00747FAD">
        <w:rPr>
          <w:b/>
        </w:rPr>
        <w:t xml:space="preserve"> &amp; Milestones</w:t>
      </w:r>
      <w:r w:rsidR="00747FAD">
        <w:t xml:space="preserve"> - </w:t>
      </w:r>
      <w:r>
        <w:t xml:space="preserve">Suggest names of reviewers (external to the WP3) </w:t>
      </w:r>
    </w:p>
    <w:p w14:paraId="75163C82" w14:textId="4C782309" w:rsidR="008909C2" w:rsidRDefault="00747FAD" w:rsidP="00747FAD">
      <w:r w:rsidRPr="008909C2">
        <w:rPr>
          <w:b/>
          <w:color w:val="FF0000"/>
        </w:rPr>
        <w:t xml:space="preserve">ACTION </w:t>
      </w:r>
      <w:r>
        <w:rPr>
          <w:b/>
          <w:color w:val="FF0000"/>
        </w:rPr>
        <w:t xml:space="preserve">2 – </w:t>
      </w:r>
      <w:proofErr w:type="gramStart"/>
      <w:r>
        <w:rPr>
          <w:b/>
          <w:color w:val="FF0000"/>
        </w:rPr>
        <w:t>I.CAMPOS</w:t>
      </w:r>
      <w:proofErr w:type="gramEnd"/>
      <w:r>
        <w:rPr>
          <w:b/>
          <w:color w:val="FF0000"/>
        </w:rPr>
        <w:t xml:space="preserve"> – R.PISCITELLI </w:t>
      </w:r>
      <w:r w:rsidR="005C045A">
        <w:rPr>
          <w:b/>
          <w:color w:val="FF0000"/>
        </w:rPr>
        <w:t xml:space="preserve">by end of January </w:t>
      </w:r>
      <w:r w:rsidR="008909C2">
        <w:t>to select people for the first 2</w:t>
      </w:r>
      <w:r>
        <w:t xml:space="preserve"> D3.1 &amp; D3.2) </w:t>
      </w:r>
      <w:r w:rsidR="008909C2">
        <w:t xml:space="preserve"> deliverables at least. Having external </w:t>
      </w:r>
      <w:r w:rsidR="00BA168F">
        <w:t>reviewers will help guarantee quality and will be an occasion to train others.</w:t>
      </w:r>
    </w:p>
    <w:p w14:paraId="711C4E2B" w14:textId="345BEDAD" w:rsidR="00BA168F" w:rsidRDefault="00747FAD" w:rsidP="00747FAD">
      <w:r>
        <w:t>Agreed authors for deliverables &amp; milestone owners Slide 10-11</w:t>
      </w:r>
    </w:p>
    <w:p w14:paraId="5EE18223" w14:textId="6ABC0808" w:rsidR="0049493A" w:rsidRPr="0049493A" w:rsidRDefault="00747FAD" w:rsidP="0049493A">
      <w:pPr>
        <w:rPr>
          <w:color w:val="FF0000"/>
        </w:rPr>
      </w:pPr>
      <w:r>
        <w:rPr>
          <w:b/>
          <w:color w:val="FF0000"/>
        </w:rPr>
        <w:t xml:space="preserve">ACTION 3 - </w:t>
      </w:r>
      <w:r w:rsidR="0049493A" w:rsidRPr="0049493A">
        <w:rPr>
          <w:b/>
          <w:color w:val="FF0000"/>
        </w:rPr>
        <w:t xml:space="preserve"> SARAG:</w:t>
      </w:r>
      <w:r w:rsidR="0049493A" w:rsidRPr="0049493A">
        <w:rPr>
          <w:color w:val="FF0000"/>
        </w:rPr>
        <w:t xml:space="preserve"> Check </w:t>
      </w:r>
      <w:r w:rsidR="004C3193">
        <w:rPr>
          <w:color w:val="FF0000"/>
        </w:rPr>
        <w:t xml:space="preserve">the frequency of the AMB meetings so that we can schedule the internal WP3 meetings too (ideally 1 week prior to the AMB meeting) </w:t>
      </w:r>
      <w:r w:rsidR="0049493A" w:rsidRPr="0049493A">
        <w:rPr>
          <w:color w:val="FF0000"/>
        </w:rPr>
        <w:t>(19/01/2018)</w:t>
      </w:r>
    </w:p>
    <w:p w14:paraId="0C4A6C08" w14:textId="02AA3FB2" w:rsidR="00BA168F" w:rsidRPr="00747FAD" w:rsidRDefault="00747FAD" w:rsidP="00747FAD">
      <w:pPr>
        <w:rPr>
          <w:b/>
        </w:rPr>
      </w:pPr>
      <w:r w:rsidRPr="00747FAD">
        <w:rPr>
          <w:b/>
        </w:rPr>
        <w:t>Mailing lists to be created</w:t>
      </w:r>
    </w:p>
    <w:p w14:paraId="1E1F374A" w14:textId="77777777" w:rsidR="004C3193" w:rsidRDefault="004C3193" w:rsidP="004C3193">
      <w:pPr>
        <w:pStyle w:val="ListParagraph"/>
        <w:numPr>
          <w:ilvl w:val="0"/>
          <w:numId w:val="4"/>
        </w:numPr>
      </w:pPr>
      <w:r>
        <w:t>Innovation Management (Roberta + Sara)</w:t>
      </w:r>
    </w:p>
    <w:p w14:paraId="2E98D731" w14:textId="77777777" w:rsidR="004C3193" w:rsidRDefault="004C3193" w:rsidP="004C3193">
      <w:pPr>
        <w:pStyle w:val="ListParagraph"/>
        <w:numPr>
          <w:ilvl w:val="0"/>
          <w:numId w:val="4"/>
        </w:numPr>
      </w:pPr>
      <w:r>
        <w:t>Stakeholder Engagement (Debora, Gergely, Isabel)</w:t>
      </w:r>
    </w:p>
    <w:p w14:paraId="38844D51" w14:textId="7CB0423C" w:rsidR="004C3193" w:rsidRDefault="004C3193" w:rsidP="004C3193">
      <w:pPr>
        <w:pStyle w:val="ListParagraph"/>
        <w:numPr>
          <w:ilvl w:val="0"/>
          <w:numId w:val="4"/>
        </w:numPr>
      </w:pPr>
      <w:r>
        <w:t>Create alias for communications (</w:t>
      </w:r>
      <w:hyperlink r:id="rId6" w:history="1">
        <w:r w:rsidR="00747FAD" w:rsidRPr="0060793B">
          <w:rPr>
            <w:rStyle w:val="Hyperlink"/>
          </w:rPr>
          <w:t>communications@..)</w:t>
        </w:r>
      </w:hyperlink>
      <w:r w:rsidR="00747FAD">
        <w:t xml:space="preserve"> - in place</w:t>
      </w:r>
    </w:p>
    <w:p w14:paraId="4696E016" w14:textId="78B46A42" w:rsidR="004C3193" w:rsidRDefault="004C3193" w:rsidP="004C3193">
      <w:pPr>
        <w:pStyle w:val="ListParagraph"/>
        <w:numPr>
          <w:ilvl w:val="0"/>
          <w:numId w:val="4"/>
        </w:numPr>
      </w:pPr>
      <w:r>
        <w:t>Create alias for events (</w:t>
      </w:r>
      <w:hyperlink r:id="rId7" w:history="1">
        <w:r w:rsidR="00747FAD" w:rsidRPr="0060793B">
          <w:rPr>
            <w:rStyle w:val="Hyperlink"/>
          </w:rPr>
          <w:t>events@..)</w:t>
        </w:r>
      </w:hyperlink>
      <w:r w:rsidR="00747FAD">
        <w:t xml:space="preserve"> - in place</w:t>
      </w:r>
    </w:p>
    <w:p w14:paraId="457DACA1" w14:textId="58ACFF65" w:rsidR="004C3193" w:rsidRDefault="004C3193" w:rsidP="004C3193">
      <w:pPr>
        <w:pStyle w:val="ListParagraph"/>
        <w:numPr>
          <w:ilvl w:val="0"/>
          <w:numId w:val="4"/>
        </w:numPr>
      </w:pPr>
      <w:r>
        <w:t>Create alias for website (</w:t>
      </w:r>
      <w:hyperlink r:id="rId8" w:history="1">
        <w:r w:rsidR="00747FAD" w:rsidRPr="0060793B">
          <w:rPr>
            <w:rStyle w:val="Hyperlink"/>
          </w:rPr>
          <w:t>info@..)</w:t>
        </w:r>
      </w:hyperlink>
      <w:r w:rsidR="00747FAD">
        <w:t xml:space="preserve"> - in place</w:t>
      </w:r>
    </w:p>
    <w:p w14:paraId="01546EEA" w14:textId="77777777" w:rsidR="004C3193" w:rsidRPr="00747FAD" w:rsidRDefault="004C3193" w:rsidP="00747FAD">
      <w:pPr>
        <w:rPr>
          <w:b/>
        </w:rPr>
      </w:pPr>
      <w:r w:rsidRPr="00747FAD">
        <w:rPr>
          <w:b/>
        </w:rPr>
        <w:t>Dissemination Matrix</w:t>
      </w:r>
      <w:r w:rsidR="00840B14" w:rsidRPr="00747FAD">
        <w:rPr>
          <w:b/>
        </w:rPr>
        <w:t>:</w:t>
      </w:r>
    </w:p>
    <w:p w14:paraId="1F2FB2FE" w14:textId="77777777" w:rsidR="004C3193" w:rsidRPr="004C3193" w:rsidRDefault="004C3193" w:rsidP="00747FAD">
      <w:pPr>
        <w:pStyle w:val="ListParagraph"/>
        <w:numPr>
          <w:ilvl w:val="0"/>
          <w:numId w:val="10"/>
        </w:numPr>
      </w:pPr>
      <w:r w:rsidRPr="004C3193">
        <w:t>Approved within the WP3. It</w:t>
      </w:r>
      <w:r w:rsidRPr="004C3193">
        <w:t>’</w:t>
      </w:r>
      <w:r w:rsidRPr="004C3193">
        <w:t>s important to chase people and remind them to add links to the actual project results.</w:t>
      </w:r>
    </w:p>
    <w:p w14:paraId="09FE32AC" w14:textId="4EA369A6" w:rsidR="00840B14" w:rsidRPr="00840B14" w:rsidRDefault="00747FAD" w:rsidP="004C3193">
      <w:pPr>
        <w:rPr>
          <w:b/>
        </w:rPr>
      </w:pPr>
      <w:proofErr w:type="spellStart"/>
      <w:r>
        <w:rPr>
          <w:b/>
        </w:rPr>
        <w:t>RIsks</w:t>
      </w:r>
      <w:proofErr w:type="spellEnd"/>
    </w:p>
    <w:p w14:paraId="77EAA7E4" w14:textId="77777777" w:rsidR="00840B14" w:rsidRDefault="00840B14" w:rsidP="00747FAD">
      <w:pPr>
        <w:pStyle w:val="ListParagraph"/>
        <w:numPr>
          <w:ilvl w:val="0"/>
          <w:numId w:val="10"/>
        </w:numPr>
      </w:pPr>
      <w:r>
        <w:t xml:space="preserve">The partners could be reluctant to provide info (results &amp; exploitability plan) </w:t>
      </w:r>
      <w:r>
        <w:sym w:font="Wingdings" w:char="F0E0"/>
      </w:r>
      <w:r>
        <w:t xml:space="preserve"> before the deliverable is accepted, the user will necessarily need to complete the table.</w:t>
      </w:r>
    </w:p>
    <w:p w14:paraId="463B1B12" w14:textId="2C7B776B" w:rsidR="00747FAD" w:rsidRDefault="00747FAD" w:rsidP="00747FAD">
      <w:pPr>
        <w:pStyle w:val="ListParagraph"/>
        <w:numPr>
          <w:ilvl w:val="0"/>
          <w:numId w:val="10"/>
        </w:numPr>
      </w:pPr>
      <w:r>
        <w:t>Budget for events</w:t>
      </w:r>
    </w:p>
    <w:p w14:paraId="648A6617" w14:textId="17A10F67" w:rsidR="00747FAD" w:rsidRDefault="00747FAD" w:rsidP="00747FAD">
      <w:pPr>
        <w:pStyle w:val="ListParagraph"/>
        <w:numPr>
          <w:ilvl w:val="0"/>
          <w:numId w:val="10"/>
        </w:numPr>
      </w:pPr>
      <w:r>
        <w:t>Impact of Open-AIRE collaboration on branding</w:t>
      </w:r>
    </w:p>
    <w:p w14:paraId="0037CF41" w14:textId="77777777" w:rsidR="00840B14" w:rsidRDefault="00840B14" w:rsidP="00840B14"/>
    <w:p w14:paraId="78169E64" w14:textId="77777777" w:rsidR="00840B14" w:rsidRPr="00747FAD" w:rsidRDefault="00840B14" w:rsidP="00840B14">
      <w:pPr>
        <w:rPr>
          <w:b/>
        </w:rPr>
      </w:pPr>
      <w:r w:rsidRPr="00747FAD">
        <w:rPr>
          <w:b/>
        </w:rPr>
        <w:t>Quality Metrics for WP3:</w:t>
      </w:r>
    </w:p>
    <w:p w14:paraId="7A01FCA0" w14:textId="37E4EE4E" w:rsidR="00840B14" w:rsidRDefault="00840B14" w:rsidP="00840B14">
      <w:pPr>
        <w:rPr>
          <w:color w:val="FF0000"/>
        </w:rPr>
      </w:pPr>
      <w:r w:rsidRPr="0049493A">
        <w:rPr>
          <w:b/>
          <w:color w:val="FF0000"/>
        </w:rPr>
        <w:t xml:space="preserve">ACTION </w:t>
      </w:r>
      <w:r w:rsidR="00747FAD">
        <w:rPr>
          <w:b/>
          <w:color w:val="FF0000"/>
        </w:rPr>
        <w:t xml:space="preserve">4 - </w:t>
      </w:r>
      <w:r w:rsidRPr="0049493A">
        <w:rPr>
          <w:b/>
          <w:color w:val="FF0000"/>
        </w:rPr>
        <w:t xml:space="preserve"> SARAG</w:t>
      </w:r>
      <w:r>
        <w:rPr>
          <w:b/>
          <w:color w:val="FF0000"/>
        </w:rPr>
        <w:t>:</w:t>
      </w:r>
      <w:r w:rsidRPr="0049493A">
        <w:rPr>
          <w:color w:val="FF0000"/>
        </w:rPr>
        <w:t xml:space="preserve"> </w:t>
      </w:r>
      <w:r>
        <w:rPr>
          <w:color w:val="FF0000"/>
        </w:rPr>
        <w:t xml:space="preserve">Look for quality metrics ideas </w:t>
      </w:r>
      <w:r w:rsidR="005C045A">
        <w:rPr>
          <w:color w:val="FF0000"/>
        </w:rPr>
        <w:t>by end of Jan</w:t>
      </w:r>
    </w:p>
    <w:p w14:paraId="4B5EB0FA" w14:textId="77777777" w:rsidR="00747FAD" w:rsidRPr="0049493A" w:rsidRDefault="00747FAD" w:rsidP="00840B14">
      <w:pPr>
        <w:rPr>
          <w:color w:val="FF0000"/>
        </w:rPr>
      </w:pPr>
    </w:p>
    <w:p w14:paraId="39457FCF" w14:textId="4F2CCC9E" w:rsidR="00840B14" w:rsidRPr="00BC25E0" w:rsidRDefault="00840B14" w:rsidP="00840B14">
      <w:pPr>
        <w:rPr>
          <w:b/>
        </w:rPr>
      </w:pPr>
      <w:r w:rsidRPr="00BC25E0">
        <w:rPr>
          <w:b/>
        </w:rPr>
        <w:t>T3.1</w:t>
      </w:r>
      <w:r w:rsidR="00747FAD">
        <w:rPr>
          <w:b/>
        </w:rPr>
        <w:t xml:space="preserve"> Overview (R.P)</w:t>
      </w:r>
      <w:r w:rsidRPr="00BC25E0">
        <w:rPr>
          <w:b/>
        </w:rPr>
        <w:t>:</w:t>
      </w:r>
    </w:p>
    <w:p w14:paraId="3A450171" w14:textId="77777777" w:rsidR="00840B14" w:rsidRDefault="00840B14" w:rsidP="00840B14">
      <w:r>
        <w:t xml:space="preserve">Every time a task produces a result, it will be added to the table of results by the task leader. </w:t>
      </w:r>
      <w:r w:rsidR="00BC25E0">
        <w:t>T3.1 will provide support in doing this should it be needed.</w:t>
      </w:r>
    </w:p>
    <w:p w14:paraId="04550C58" w14:textId="4E1C17C2" w:rsidR="00BC25E0" w:rsidRDefault="00BC25E0" w:rsidP="00BC25E0">
      <w:pPr>
        <w:rPr>
          <w:color w:val="FF0000"/>
        </w:rPr>
      </w:pPr>
      <w:r w:rsidRPr="0049493A">
        <w:rPr>
          <w:b/>
          <w:color w:val="FF0000"/>
        </w:rPr>
        <w:t xml:space="preserve">ACTION </w:t>
      </w:r>
      <w:r w:rsidR="00747FAD">
        <w:rPr>
          <w:b/>
          <w:color w:val="FF0000"/>
        </w:rPr>
        <w:t>5 -</w:t>
      </w:r>
      <w:r w:rsidRPr="0049493A">
        <w:rPr>
          <w:b/>
          <w:color w:val="FF0000"/>
        </w:rPr>
        <w:t xml:space="preserve"> </w:t>
      </w:r>
      <w:r>
        <w:rPr>
          <w:b/>
          <w:color w:val="FF0000"/>
        </w:rPr>
        <w:t>ROBERTA:</w:t>
      </w:r>
      <w:r w:rsidRPr="0049493A">
        <w:rPr>
          <w:color w:val="FF0000"/>
        </w:rPr>
        <w:t xml:space="preserve"> </w:t>
      </w:r>
      <w:r>
        <w:rPr>
          <w:color w:val="FF0000"/>
        </w:rPr>
        <w:t>Consider adding examples to the table (not too specific as that might limit the users’ views). Final table must be ready by the end of February. The first draft of the innovation management plan will be ready before the deliverable.</w:t>
      </w:r>
    </w:p>
    <w:p w14:paraId="4DC73999" w14:textId="2D44072C" w:rsidR="00BC25E0" w:rsidRPr="0049493A" w:rsidRDefault="00747FAD" w:rsidP="00BC25E0">
      <w:pPr>
        <w:rPr>
          <w:color w:val="FF0000"/>
        </w:rPr>
      </w:pPr>
      <w:r>
        <w:rPr>
          <w:b/>
          <w:color w:val="FF0000"/>
        </w:rPr>
        <w:t>ACTION 6 -</w:t>
      </w:r>
      <w:r w:rsidR="00BC25E0" w:rsidRPr="0049493A">
        <w:rPr>
          <w:b/>
          <w:color w:val="FF0000"/>
        </w:rPr>
        <w:t xml:space="preserve"> </w:t>
      </w:r>
      <w:r w:rsidR="00BC25E0">
        <w:rPr>
          <w:b/>
          <w:color w:val="FF0000"/>
        </w:rPr>
        <w:t>SARA G:</w:t>
      </w:r>
      <w:r w:rsidR="00BC25E0" w:rsidRPr="0049493A">
        <w:rPr>
          <w:color w:val="FF0000"/>
        </w:rPr>
        <w:t xml:space="preserve"> </w:t>
      </w:r>
      <w:r>
        <w:rPr>
          <w:color w:val="FF0000"/>
        </w:rPr>
        <w:t>Make sure that the</w:t>
      </w:r>
      <w:r w:rsidR="00BC25E0">
        <w:rPr>
          <w:color w:val="FF0000"/>
        </w:rPr>
        <w:t xml:space="preserve"> exploitable results </w:t>
      </w:r>
      <w:r>
        <w:rPr>
          <w:color w:val="FF0000"/>
        </w:rPr>
        <w:t xml:space="preserve">are discussed </w:t>
      </w:r>
      <w:r w:rsidR="00BC25E0">
        <w:rPr>
          <w:color w:val="FF0000"/>
        </w:rPr>
        <w:t>during the AMB</w:t>
      </w:r>
    </w:p>
    <w:p w14:paraId="6EF9942C" w14:textId="77777777" w:rsidR="00BC25E0" w:rsidRDefault="00BC25E0" w:rsidP="00840B14"/>
    <w:p w14:paraId="77B643E8" w14:textId="4094779B" w:rsidR="00BC25E0" w:rsidRPr="00BC25E0" w:rsidRDefault="00BC25E0" w:rsidP="00BC25E0">
      <w:pPr>
        <w:rPr>
          <w:b/>
        </w:rPr>
      </w:pPr>
      <w:r w:rsidRPr="00BC25E0">
        <w:rPr>
          <w:b/>
        </w:rPr>
        <w:t>T3.</w:t>
      </w:r>
      <w:r>
        <w:rPr>
          <w:b/>
        </w:rPr>
        <w:t>2</w:t>
      </w:r>
      <w:r w:rsidR="00747FAD">
        <w:rPr>
          <w:b/>
        </w:rPr>
        <w:t xml:space="preserve"> Overview</w:t>
      </w:r>
      <w:r w:rsidR="005C045A">
        <w:rPr>
          <w:b/>
        </w:rPr>
        <w:t xml:space="preserve"> (I.C) </w:t>
      </w:r>
      <w:r w:rsidR="005C045A" w:rsidRPr="005C045A">
        <w:rPr>
          <w:b/>
        </w:rPr>
        <w:t>https://indico.egi.eu/indico/event/3548/contribution/11/material/slides/1.pptx</w:t>
      </w:r>
      <w:r w:rsidRPr="00BC25E0">
        <w:rPr>
          <w:b/>
        </w:rPr>
        <w:t>:</w:t>
      </w:r>
    </w:p>
    <w:p w14:paraId="26581916" w14:textId="77777777" w:rsidR="00840B14" w:rsidRDefault="00BC25E0" w:rsidP="00840B14">
      <w:r>
        <w:t>An idea to kickstart this task could be to divulgate a questionnaire among the consortium. This task will use the marketplace as a starting point to understand which services can be offered (both addressing the providers, enablers and users).</w:t>
      </w:r>
    </w:p>
    <w:p w14:paraId="1CC739EF" w14:textId="77777777" w:rsidR="00BC25E0" w:rsidRDefault="00BC25E0" w:rsidP="00840B14">
      <w:r>
        <w:t xml:space="preserve">*open question: how will we link the services on the web </w:t>
      </w:r>
      <w:proofErr w:type="gramStart"/>
      <w:r>
        <w:t>platform?*</w:t>
      </w:r>
      <w:proofErr w:type="gramEnd"/>
    </w:p>
    <w:p w14:paraId="2206509B" w14:textId="42513981" w:rsidR="00BC25E0" w:rsidRDefault="00BC25E0" w:rsidP="00BC25E0">
      <w:pPr>
        <w:rPr>
          <w:color w:val="FF0000"/>
        </w:rPr>
      </w:pPr>
      <w:r w:rsidRPr="0049493A">
        <w:rPr>
          <w:b/>
          <w:color w:val="FF0000"/>
        </w:rPr>
        <w:t xml:space="preserve">ACTION </w:t>
      </w:r>
      <w:r w:rsidR="005C045A">
        <w:rPr>
          <w:b/>
          <w:color w:val="FF0000"/>
        </w:rPr>
        <w:t xml:space="preserve">7: </w:t>
      </w:r>
      <w:r w:rsidRPr="0049493A">
        <w:rPr>
          <w:b/>
          <w:color w:val="FF0000"/>
        </w:rPr>
        <w:t xml:space="preserve"> </w:t>
      </w:r>
      <w:r>
        <w:rPr>
          <w:b/>
          <w:color w:val="FF0000"/>
        </w:rPr>
        <w:t>ISABEL:</w:t>
      </w:r>
      <w:r w:rsidRPr="0049493A">
        <w:rPr>
          <w:color w:val="FF0000"/>
        </w:rPr>
        <w:t xml:space="preserve"> </w:t>
      </w:r>
      <w:r w:rsidR="005C045A">
        <w:rPr>
          <w:color w:val="FF0000"/>
        </w:rPr>
        <w:t>Clarify what are the Task expectations in terms of KPI by the next WP3 meeting</w:t>
      </w:r>
    </w:p>
    <w:p w14:paraId="11B83252" w14:textId="7C7AADA0" w:rsidR="005C045A" w:rsidRDefault="005C045A" w:rsidP="00BC25E0">
      <w:pPr>
        <w:rPr>
          <w:color w:val="FF0000"/>
        </w:rPr>
      </w:pPr>
      <w:r w:rsidRPr="005C045A">
        <w:rPr>
          <w:b/>
          <w:color w:val="FF0000"/>
        </w:rPr>
        <w:t>ACTION 8: ISABEL:</w:t>
      </w:r>
      <w:r>
        <w:rPr>
          <w:color w:val="FF0000"/>
        </w:rPr>
        <w:t xml:space="preserve"> Clarify who and how the task is planning to ask support within the consortium (</w:t>
      </w:r>
      <w:proofErr w:type="gramStart"/>
      <w:r>
        <w:rPr>
          <w:color w:val="FF0000"/>
        </w:rPr>
        <w:t>CC?,</w:t>
      </w:r>
      <w:proofErr w:type="gramEnd"/>
      <w:r>
        <w:rPr>
          <w:color w:val="FF0000"/>
        </w:rPr>
        <w:t xml:space="preserve"> training WP?) by the next WP3 meeting</w:t>
      </w:r>
    </w:p>
    <w:p w14:paraId="11E2AC02" w14:textId="5697E4B6" w:rsidR="005C045A" w:rsidRDefault="005C045A" w:rsidP="00BC25E0">
      <w:pPr>
        <w:rPr>
          <w:color w:val="FF0000"/>
        </w:rPr>
      </w:pPr>
      <w:r>
        <w:rPr>
          <w:b/>
          <w:color w:val="FF0000"/>
        </w:rPr>
        <w:t>ACTION 9</w:t>
      </w:r>
      <w:r w:rsidRPr="005C045A">
        <w:rPr>
          <w:b/>
          <w:color w:val="FF0000"/>
        </w:rPr>
        <w:t>: ISABEL:</w:t>
      </w:r>
      <w:r>
        <w:rPr>
          <w:color w:val="FF0000"/>
        </w:rPr>
        <w:t xml:space="preserve"> Provide a more detailed plan for the first 12 months by the next WP3 meeting</w:t>
      </w:r>
    </w:p>
    <w:p w14:paraId="56A081AF" w14:textId="77777777" w:rsidR="005C045A" w:rsidRPr="005C045A" w:rsidRDefault="005C045A" w:rsidP="005C045A">
      <w:pPr>
        <w:rPr>
          <w:rFonts w:ascii="-webkit-standard" w:hAnsi="-webkit-standard"/>
          <w:color w:val="000000"/>
        </w:rPr>
      </w:pPr>
      <w:r w:rsidRPr="005C045A">
        <w:rPr>
          <w:rFonts w:ascii="-webkit-standard" w:hAnsi="-webkit-standard"/>
          <w:color w:val="000000"/>
        </w:rPr>
        <w:t>We have the deliverable at M4, which clearly is a deadline for the potential stakeholder analysis.</w:t>
      </w:r>
    </w:p>
    <w:p w14:paraId="669BEC37" w14:textId="77777777" w:rsidR="005C045A" w:rsidRPr="005C045A" w:rsidRDefault="005C045A" w:rsidP="005C045A">
      <w:pPr>
        <w:rPr>
          <w:rFonts w:ascii="-webkit-standard" w:hAnsi="-webkit-standard"/>
          <w:color w:val="000000"/>
        </w:rPr>
      </w:pPr>
      <w:r w:rsidRPr="005C045A">
        <w:rPr>
          <w:rFonts w:ascii="-webkit-standard" w:hAnsi="-webkit-standard"/>
          <w:color w:val="000000"/>
        </w:rPr>
        <w:t>Another good checkpoint is M10, to collect what we have done so far in terms of engagement at the</w:t>
      </w:r>
    </w:p>
    <w:p w14:paraId="156DE92B" w14:textId="58716839" w:rsidR="005C045A" w:rsidRPr="005C045A" w:rsidRDefault="005C045A" w:rsidP="005C045A">
      <w:pPr>
        <w:rPr>
          <w:rFonts w:ascii="-webkit-standard" w:hAnsi="-webkit-standard"/>
          <w:color w:val="000000"/>
        </w:rPr>
      </w:pPr>
      <w:r w:rsidRPr="005C045A">
        <w:rPr>
          <w:rFonts w:ascii="-webkit-standard" w:hAnsi="-webkit-standard"/>
          <w:color w:val="000000"/>
        </w:rPr>
        <w:t>DI4R event.</w:t>
      </w:r>
    </w:p>
    <w:p w14:paraId="674F086C" w14:textId="77777777" w:rsidR="00BC25E0" w:rsidRDefault="00BC25E0" w:rsidP="00840B14"/>
    <w:p w14:paraId="5E030753" w14:textId="4152A7AD" w:rsidR="00BC25E0" w:rsidRPr="00BC25E0" w:rsidRDefault="00BC25E0" w:rsidP="00BC25E0">
      <w:pPr>
        <w:rPr>
          <w:b/>
        </w:rPr>
      </w:pPr>
      <w:r w:rsidRPr="00BC25E0">
        <w:rPr>
          <w:b/>
        </w:rPr>
        <w:t>T3.</w:t>
      </w:r>
      <w:r>
        <w:rPr>
          <w:b/>
        </w:rPr>
        <w:t>3</w:t>
      </w:r>
      <w:r w:rsidR="005C045A">
        <w:rPr>
          <w:b/>
        </w:rPr>
        <w:t xml:space="preserve"> Overview (SARA Coelho) –no </w:t>
      </w:r>
      <w:proofErr w:type="gramStart"/>
      <w:r w:rsidR="005C045A">
        <w:rPr>
          <w:b/>
        </w:rPr>
        <w:t xml:space="preserve">slides </w:t>
      </w:r>
      <w:r w:rsidRPr="00BC25E0">
        <w:rPr>
          <w:b/>
        </w:rPr>
        <w:t>:</w:t>
      </w:r>
      <w:proofErr w:type="gramEnd"/>
    </w:p>
    <w:p w14:paraId="353CF12A" w14:textId="77777777" w:rsidR="00BC25E0" w:rsidRDefault="00BC25E0" w:rsidP="00840B14">
      <w:r>
        <w:t xml:space="preserve">Communication elements will include newsfeed, blog, internal brief (6 times/year, with updates from WPs), newsletter (3/4 times/year, Mailchimp), publications as required, social media (mainly Twitter, then Facebook and LinkedIn). </w:t>
      </w:r>
    </w:p>
    <w:p w14:paraId="57F37457" w14:textId="77777777" w:rsidR="003E3D6A" w:rsidRDefault="003E3D6A" w:rsidP="00840B14"/>
    <w:p w14:paraId="645F6CC2" w14:textId="17946C10" w:rsidR="003E3D6A" w:rsidRDefault="003E3D6A" w:rsidP="003E3D6A">
      <w:pPr>
        <w:rPr>
          <w:b/>
        </w:rPr>
      </w:pPr>
      <w:r w:rsidRPr="00BC25E0">
        <w:rPr>
          <w:b/>
        </w:rPr>
        <w:t>T3.</w:t>
      </w:r>
      <w:r>
        <w:rPr>
          <w:b/>
        </w:rPr>
        <w:t>4</w:t>
      </w:r>
      <w:r w:rsidR="006A057A">
        <w:rPr>
          <w:b/>
        </w:rPr>
        <w:t xml:space="preserve"> S.G </w:t>
      </w:r>
      <w:r w:rsidR="006A057A" w:rsidRPr="006A057A">
        <w:rPr>
          <w:b/>
        </w:rPr>
        <w:t>https://indico.egi.eu/indico/event/3548/contribution/11/material/slides/2.pptx</w:t>
      </w:r>
      <w:r w:rsidRPr="00BC25E0">
        <w:rPr>
          <w:b/>
        </w:rPr>
        <w:t>:</w:t>
      </w:r>
    </w:p>
    <w:p w14:paraId="3654F4DE" w14:textId="77777777" w:rsidR="003E3D6A" w:rsidRDefault="003E3D6A" w:rsidP="003E3D6A">
      <w:r>
        <w:t xml:space="preserve">The final date for events will be communicated by the end of January 2018. </w:t>
      </w:r>
    </w:p>
    <w:p w14:paraId="3BDC3D39" w14:textId="14D5C2EB" w:rsidR="003E3D6A" w:rsidRDefault="003E3D6A" w:rsidP="003E3D6A">
      <w:r>
        <w:t xml:space="preserve">For what concerns external events, we do not have many PMs on this, we need to push partners to participate to events. </w:t>
      </w:r>
    </w:p>
    <w:p w14:paraId="0B257905" w14:textId="1FE7B5C2" w:rsidR="003E3D6A" w:rsidRPr="0049493A" w:rsidRDefault="003E3D6A" w:rsidP="003E3D6A">
      <w:pPr>
        <w:rPr>
          <w:color w:val="FF0000"/>
        </w:rPr>
      </w:pPr>
      <w:r w:rsidRPr="0049493A">
        <w:rPr>
          <w:b/>
          <w:color w:val="FF0000"/>
        </w:rPr>
        <w:t xml:space="preserve">ACTION </w:t>
      </w:r>
      <w:r>
        <w:rPr>
          <w:b/>
          <w:color w:val="FF0000"/>
        </w:rPr>
        <w:t xml:space="preserve">10: </w:t>
      </w:r>
      <w:r w:rsidRPr="0049493A">
        <w:rPr>
          <w:b/>
          <w:color w:val="FF0000"/>
        </w:rPr>
        <w:t xml:space="preserve"> </w:t>
      </w:r>
      <w:r>
        <w:rPr>
          <w:b/>
          <w:color w:val="FF0000"/>
        </w:rPr>
        <w:t>SARA G:</w:t>
      </w:r>
      <w:r w:rsidRPr="0049493A">
        <w:rPr>
          <w:color w:val="FF0000"/>
        </w:rPr>
        <w:t xml:space="preserve"> </w:t>
      </w:r>
      <w:r>
        <w:rPr>
          <w:color w:val="FF0000"/>
        </w:rPr>
        <w:t xml:space="preserve">Ask for an updated budget for events to Yannick. </w:t>
      </w:r>
    </w:p>
    <w:p w14:paraId="31C30C04" w14:textId="77777777" w:rsidR="003E3D6A" w:rsidRDefault="003E3D6A" w:rsidP="00840B14"/>
    <w:p w14:paraId="321F469B" w14:textId="5066C264" w:rsidR="003E3D6A" w:rsidRPr="00BC25E0" w:rsidRDefault="003E3D6A" w:rsidP="003E3D6A">
      <w:pPr>
        <w:rPr>
          <w:b/>
        </w:rPr>
      </w:pPr>
      <w:r w:rsidRPr="00BC25E0">
        <w:rPr>
          <w:b/>
        </w:rPr>
        <w:t>T3.</w:t>
      </w:r>
      <w:r>
        <w:rPr>
          <w:b/>
        </w:rPr>
        <w:t>5</w:t>
      </w:r>
      <w:r w:rsidR="003C5D15">
        <w:rPr>
          <w:b/>
        </w:rPr>
        <w:t xml:space="preserve"> Overview Caterina </w:t>
      </w:r>
      <w:r w:rsidR="003C5D15" w:rsidRPr="003C5D15">
        <w:rPr>
          <w:b/>
        </w:rPr>
        <w:t>https://indico.egi.eu/indico/event/3548/contribution/11/material/slides/3.pptx</w:t>
      </w:r>
      <w:bookmarkStart w:id="0" w:name="_GoBack"/>
      <w:bookmarkEnd w:id="0"/>
      <w:r w:rsidRPr="00BC25E0">
        <w:rPr>
          <w:b/>
        </w:rPr>
        <w:t>:</w:t>
      </w:r>
    </w:p>
    <w:p w14:paraId="74E46B24" w14:textId="6D396A92" w:rsidR="003E3D6A" w:rsidRDefault="003E3D6A" w:rsidP="003E3D6A">
      <w:r>
        <w:t xml:space="preserve">The landing page for the EOSC-hub will go live asap by the end of Jan. At the same </w:t>
      </w:r>
      <w:proofErr w:type="gramStart"/>
      <w:r>
        <w:t>time</w:t>
      </w:r>
      <w:proofErr w:type="gramEnd"/>
      <w:r>
        <w:t xml:space="preserve"> we will be working on a proposal for the EOSC website so that we are ready to present it to </w:t>
      </w:r>
      <w:proofErr w:type="spellStart"/>
      <w:r>
        <w:t>OpenAIRE</w:t>
      </w:r>
      <w:proofErr w:type="spellEnd"/>
      <w:r>
        <w:t xml:space="preserve"> by February.</w:t>
      </w:r>
    </w:p>
    <w:p w14:paraId="79EF452D" w14:textId="77777777" w:rsidR="003E3D6A" w:rsidRDefault="003E3D6A" w:rsidP="003E3D6A">
      <w:r>
        <w:t>The landing page will include:</w:t>
      </w:r>
    </w:p>
    <w:p w14:paraId="6B3DCE59" w14:textId="77777777" w:rsidR="003E3D6A" w:rsidRDefault="003E3D6A" w:rsidP="003E3D6A">
      <w:pPr>
        <w:pStyle w:val="ListParagraph"/>
        <w:numPr>
          <w:ilvl w:val="0"/>
          <w:numId w:val="6"/>
        </w:numPr>
      </w:pPr>
      <w:r>
        <w:t>Registration to newsletter/join the community</w:t>
      </w:r>
    </w:p>
    <w:p w14:paraId="3D22280A" w14:textId="77777777" w:rsidR="003E3D6A" w:rsidRDefault="003E3D6A" w:rsidP="003E3D6A">
      <w:pPr>
        <w:pStyle w:val="ListParagraph"/>
        <w:numPr>
          <w:ilvl w:val="0"/>
          <w:numId w:val="6"/>
        </w:numPr>
      </w:pPr>
      <w:r>
        <w:t>Twitter feed</w:t>
      </w:r>
    </w:p>
    <w:p w14:paraId="6266DD46" w14:textId="77777777" w:rsidR="003E3D6A" w:rsidRDefault="003E3D6A" w:rsidP="003E3D6A">
      <w:pPr>
        <w:pStyle w:val="ListParagraph"/>
        <w:numPr>
          <w:ilvl w:val="0"/>
          <w:numId w:val="6"/>
        </w:numPr>
      </w:pPr>
      <w:r>
        <w:t>Contact form</w:t>
      </w:r>
    </w:p>
    <w:p w14:paraId="1F43B7E0" w14:textId="77777777" w:rsidR="003E3D6A" w:rsidRDefault="003E3D6A" w:rsidP="003E3D6A">
      <w:pPr>
        <w:pStyle w:val="ListParagraph"/>
        <w:numPr>
          <w:ilvl w:val="0"/>
          <w:numId w:val="6"/>
        </w:numPr>
      </w:pPr>
      <w:r>
        <w:t>Partner section (think about this)</w:t>
      </w:r>
    </w:p>
    <w:p w14:paraId="5807B50C" w14:textId="77777777" w:rsidR="003E3D6A" w:rsidRPr="00E458E7" w:rsidRDefault="003E3D6A" w:rsidP="003E3D6A">
      <w:pPr>
        <w:rPr>
          <w:b/>
          <w:color w:val="000000" w:themeColor="text1"/>
        </w:rPr>
      </w:pPr>
      <w:r w:rsidRPr="00E458E7">
        <w:rPr>
          <w:b/>
          <w:color w:val="000000" w:themeColor="text1"/>
        </w:rPr>
        <w:t>Chosen logo:</w:t>
      </w:r>
    </w:p>
    <w:p w14:paraId="3AB97882" w14:textId="77777777" w:rsidR="003E3D6A" w:rsidRPr="0049493A" w:rsidRDefault="003E3D6A" w:rsidP="003E3D6A">
      <w:pPr>
        <w:rPr>
          <w:color w:val="FF0000"/>
        </w:rPr>
      </w:pPr>
      <w:r w:rsidRPr="00E458E7">
        <w:rPr>
          <w:noProof/>
          <w:color w:val="FF0000"/>
        </w:rPr>
        <w:lastRenderedPageBreak/>
        <w:drawing>
          <wp:inline distT="0" distB="0" distL="0" distR="0" wp14:anchorId="7850E352" wp14:editId="522DC7A9">
            <wp:extent cx="1447800" cy="1649991"/>
            <wp:effectExtent l="0" t="0" r="0" b="0"/>
            <wp:docPr id="6" name="Immagin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E25224-9B92-41AC-B443-405211481D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E25224-9B92-41AC-B443-405211481DD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47618" t="15576"/>
                    <a:stretch/>
                  </pic:blipFill>
                  <pic:spPr>
                    <a:xfrm>
                      <a:off x="0" y="0"/>
                      <a:ext cx="1451770" cy="1654516"/>
                    </a:xfrm>
                    <a:prstGeom prst="rect">
                      <a:avLst/>
                    </a:prstGeom>
                  </pic:spPr>
                </pic:pic>
              </a:graphicData>
            </a:graphic>
          </wp:inline>
        </w:drawing>
      </w:r>
    </w:p>
    <w:p w14:paraId="22B0D5AA" w14:textId="77777777" w:rsidR="003E3D6A" w:rsidRDefault="003E3D6A" w:rsidP="00840B14"/>
    <w:p w14:paraId="750196EC" w14:textId="77777777" w:rsidR="003E3D6A" w:rsidRDefault="003E3D6A" w:rsidP="00840B14"/>
    <w:p w14:paraId="62C4D531" w14:textId="1CBB8174" w:rsidR="00BC25E0" w:rsidRDefault="00BC25E0" w:rsidP="003E3D6A">
      <w:pPr>
        <w:rPr>
          <w:color w:val="FF0000"/>
        </w:rPr>
      </w:pPr>
      <w:r w:rsidRPr="0049493A">
        <w:rPr>
          <w:b/>
          <w:color w:val="FF0000"/>
        </w:rPr>
        <w:t>ACTION</w:t>
      </w:r>
      <w:r w:rsidR="003E3D6A">
        <w:rPr>
          <w:b/>
          <w:color w:val="FF0000"/>
        </w:rPr>
        <w:t>S T3.3, T3.4, T3.5</w:t>
      </w:r>
    </w:p>
    <w:p w14:paraId="5E7BB7F6" w14:textId="77777777" w:rsidR="003E3D6A" w:rsidRDefault="003E3D6A" w:rsidP="00BC25E0">
      <w:pPr>
        <w:rPr>
          <w:color w:val="FF0000"/>
        </w:rPr>
      </w:pPr>
    </w:p>
    <w:p w14:paraId="1CF6F0F1" w14:textId="10E22F8C" w:rsidR="003E3D6A" w:rsidRPr="003E3D6A" w:rsidRDefault="003E3D6A" w:rsidP="003E3D6A">
      <w:pPr>
        <w:rPr>
          <w:rFonts w:ascii="-webkit-standard" w:hAnsi="-webkit-standard"/>
          <w:color w:val="000000"/>
        </w:rPr>
      </w:pPr>
      <w:r>
        <w:rPr>
          <w:rFonts w:ascii="-webkit-standard" w:hAnsi="-webkit-standard"/>
          <w:b/>
          <w:color w:val="FF0000"/>
        </w:rPr>
        <w:t>11</w:t>
      </w:r>
      <w:r w:rsidRPr="003E3D6A">
        <w:rPr>
          <w:rFonts w:ascii="-webkit-standard" w:hAnsi="-webkit-standard"/>
          <w:b/>
          <w:color w:val="FF0000"/>
        </w:rPr>
        <w:t>)</w:t>
      </w:r>
      <w:r w:rsidRPr="003E3D6A">
        <w:rPr>
          <w:rFonts w:ascii="-webkit-standard" w:hAnsi="-webkit-standard"/>
          <w:color w:val="FF0000"/>
        </w:rPr>
        <w:t xml:space="preserve"> </w:t>
      </w:r>
      <w:r w:rsidRPr="003E3D6A">
        <w:rPr>
          <w:rFonts w:ascii="-webkit-standard" w:hAnsi="-webkit-standard"/>
          <w:color w:val="000000"/>
        </w:rPr>
        <w:t>Setting up social media (IP)</w:t>
      </w:r>
      <w:r>
        <w:rPr>
          <w:rFonts w:ascii="-webkit-standard" w:hAnsi="-webkit-standard"/>
          <w:color w:val="000000"/>
        </w:rPr>
        <w:t xml:space="preserve"> by end of Jan</w:t>
      </w:r>
    </w:p>
    <w:p w14:paraId="57807F9C" w14:textId="7E0F4DBE" w:rsidR="003E3D6A" w:rsidRPr="003E3D6A" w:rsidRDefault="003E3D6A" w:rsidP="003E3D6A">
      <w:pPr>
        <w:rPr>
          <w:rFonts w:ascii="-webkit-standard" w:hAnsi="-webkit-standard"/>
          <w:color w:val="000000"/>
        </w:rPr>
      </w:pPr>
      <w:r w:rsidRPr="003E3D6A">
        <w:rPr>
          <w:rFonts w:ascii="-webkit-standard" w:hAnsi="-webkit-standard"/>
          <w:b/>
          <w:color w:val="FF0000"/>
        </w:rPr>
        <w:t>1</w:t>
      </w:r>
      <w:r>
        <w:rPr>
          <w:rFonts w:ascii="-webkit-standard" w:hAnsi="-webkit-standard"/>
          <w:b/>
          <w:color w:val="FF0000"/>
        </w:rPr>
        <w:t>2</w:t>
      </w:r>
      <w:r w:rsidRPr="003E3D6A">
        <w:rPr>
          <w:rFonts w:ascii="-webkit-standard" w:hAnsi="-webkit-standard"/>
          <w:b/>
          <w:color w:val="FF0000"/>
        </w:rPr>
        <w:t>)</w:t>
      </w:r>
      <w:r w:rsidRPr="003E3D6A">
        <w:rPr>
          <w:rFonts w:ascii="-webkit-standard" w:hAnsi="-webkit-standard"/>
          <w:color w:val="FF0000"/>
        </w:rPr>
        <w:t xml:space="preserve"> </w:t>
      </w:r>
      <w:r w:rsidRPr="003E3D6A">
        <w:rPr>
          <w:rFonts w:ascii="-webkit-standard" w:hAnsi="-webkit-standard"/>
          <w:color w:val="000000"/>
        </w:rPr>
        <w:t>Website v0</w:t>
      </w:r>
    </w:p>
    <w:p w14:paraId="77AC7616" w14:textId="2C267CCB" w:rsidR="003E3D6A" w:rsidRPr="003E3D6A" w:rsidRDefault="003E3D6A" w:rsidP="003E3D6A">
      <w:pPr>
        <w:rPr>
          <w:rFonts w:ascii="-webkit-standard" w:hAnsi="-webkit-standard"/>
          <w:color w:val="000000"/>
        </w:rPr>
      </w:pPr>
      <w:r w:rsidRPr="003E3D6A">
        <w:rPr>
          <w:rFonts w:ascii="-webkit-standard" w:hAnsi="-webkit-standard"/>
          <w:color w:val="000000"/>
        </w:rPr>
        <w:t>    - CP: Add twitter handle / contact email (</w:t>
      </w:r>
      <w:hyperlink r:id="rId10" w:history="1">
        <w:r w:rsidRPr="003E3D6A">
          <w:rPr>
            <w:rFonts w:ascii="-webkit-standard" w:hAnsi="-webkit-standard"/>
            <w:color w:val="0000FF"/>
            <w:u w:val="single"/>
          </w:rPr>
          <w:t>info@eosc-hub.eu</w:t>
        </w:r>
      </w:hyperlink>
      <w:r w:rsidRPr="003E3D6A">
        <w:rPr>
          <w:rFonts w:ascii="-webkit-standard" w:hAnsi="-webkit-standard"/>
          <w:color w:val="000000"/>
        </w:rPr>
        <w:t>) to landing page</w:t>
      </w:r>
      <w:r>
        <w:rPr>
          <w:rFonts w:ascii="-webkit-standard" w:hAnsi="-webkit-standard"/>
          <w:color w:val="000000"/>
        </w:rPr>
        <w:t xml:space="preserve"> by week 15th</w:t>
      </w:r>
    </w:p>
    <w:p w14:paraId="2B285C05" w14:textId="53DB43F7" w:rsidR="003E3D6A" w:rsidRPr="003E3D6A" w:rsidRDefault="003E3D6A" w:rsidP="003E3D6A">
      <w:pPr>
        <w:rPr>
          <w:rFonts w:ascii="-webkit-standard" w:hAnsi="-webkit-standard"/>
          <w:color w:val="000000"/>
        </w:rPr>
      </w:pPr>
      <w:r w:rsidRPr="003E3D6A">
        <w:rPr>
          <w:rFonts w:ascii="-webkit-standard" w:hAnsi="-webkit-standard"/>
          <w:color w:val="000000"/>
        </w:rPr>
        <w:t>    - CP: Add the Press Release as a separate page of the website, linked from the landing page</w:t>
      </w:r>
      <w:r>
        <w:rPr>
          <w:rFonts w:ascii="-webkit-standard" w:hAnsi="-webkit-standard"/>
          <w:color w:val="000000"/>
        </w:rPr>
        <w:t xml:space="preserve"> week 15th</w:t>
      </w:r>
    </w:p>
    <w:p w14:paraId="422D2076" w14:textId="33883C7F" w:rsidR="003E3D6A" w:rsidRPr="003E3D6A" w:rsidRDefault="003E3D6A" w:rsidP="003E3D6A">
      <w:pPr>
        <w:rPr>
          <w:rFonts w:ascii="-webkit-standard" w:hAnsi="-webkit-standard"/>
          <w:color w:val="000000"/>
        </w:rPr>
      </w:pPr>
      <w:r w:rsidRPr="003E3D6A">
        <w:rPr>
          <w:rFonts w:ascii="-webkit-standard" w:hAnsi="-webkit-standard"/>
          <w:color w:val="000000"/>
        </w:rPr>
        <w:t>    - SC: Prepare a first draft of the sitemap for team discussion - perhaps during our first proper call</w:t>
      </w:r>
      <w:r>
        <w:rPr>
          <w:rFonts w:ascii="-webkit-standard" w:hAnsi="-webkit-standard"/>
          <w:color w:val="000000"/>
        </w:rPr>
        <w:t xml:space="preserve"> week 22th</w:t>
      </w:r>
    </w:p>
    <w:p w14:paraId="58431500"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20897B71" w14:textId="0F9C9DC9" w:rsidR="003E3D6A" w:rsidRPr="003E3D6A" w:rsidRDefault="003E3D6A" w:rsidP="003E3D6A">
      <w:pPr>
        <w:rPr>
          <w:rFonts w:ascii="-webkit-standard" w:hAnsi="-webkit-standard"/>
          <w:color w:val="000000"/>
        </w:rPr>
      </w:pPr>
      <w:r w:rsidRPr="003E3D6A">
        <w:rPr>
          <w:rFonts w:ascii="-webkit-standard" w:hAnsi="-webkit-standard"/>
          <w:b/>
          <w:color w:val="FF0000"/>
        </w:rPr>
        <w:t>1</w:t>
      </w:r>
      <w:r>
        <w:rPr>
          <w:rFonts w:ascii="-webkit-standard" w:hAnsi="-webkit-standard"/>
          <w:b/>
          <w:color w:val="FF0000"/>
        </w:rPr>
        <w:t>3</w:t>
      </w:r>
      <w:r w:rsidRPr="003E3D6A">
        <w:rPr>
          <w:rFonts w:ascii="-webkit-standard" w:hAnsi="-webkit-standard"/>
          <w:color w:val="000000"/>
        </w:rPr>
        <w:t>) Press release (SC)</w:t>
      </w:r>
      <w:r>
        <w:rPr>
          <w:rFonts w:ascii="-webkit-standard" w:hAnsi="-webkit-standard"/>
          <w:color w:val="000000"/>
        </w:rPr>
        <w:t xml:space="preserve"> week 15th</w:t>
      </w:r>
    </w:p>
    <w:p w14:paraId="2D1309CF" w14:textId="54E3A8B4" w:rsidR="003E3D6A" w:rsidRPr="003E3D6A" w:rsidRDefault="003E3D6A" w:rsidP="003E3D6A">
      <w:pPr>
        <w:rPr>
          <w:rFonts w:ascii="-webkit-standard" w:hAnsi="-webkit-standard"/>
          <w:color w:val="000000"/>
        </w:rPr>
      </w:pPr>
      <w:r w:rsidRPr="003E3D6A">
        <w:rPr>
          <w:rFonts w:ascii="-webkit-standard" w:hAnsi="-webkit-standard"/>
          <w:color w:val="000000"/>
        </w:rPr>
        <w:t xml:space="preserve">    - Collect feedback (SG and </w:t>
      </w:r>
      <w:proofErr w:type="spellStart"/>
      <w:r w:rsidRPr="003E3D6A">
        <w:rPr>
          <w:rFonts w:ascii="-webkit-standard" w:hAnsi="-webkit-standard"/>
          <w:color w:val="000000"/>
        </w:rPr>
        <w:t>Giacinto</w:t>
      </w:r>
      <w:proofErr w:type="spellEnd"/>
      <w:r w:rsidRPr="003E3D6A">
        <w:rPr>
          <w:rFonts w:ascii="-webkit-standard" w:hAnsi="-webkit-standard"/>
          <w:color w:val="000000"/>
        </w:rPr>
        <w:t xml:space="preserve"> already commented, waiting for the others)</w:t>
      </w:r>
    </w:p>
    <w:p w14:paraId="4E6C1B6C" w14:textId="77777777" w:rsidR="003E3D6A" w:rsidRPr="003E3D6A" w:rsidRDefault="003E3D6A" w:rsidP="003E3D6A">
      <w:pPr>
        <w:rPr>
          <w:rFonts w:ascii="-webkit-standard" w:hAnsi="-webkit-standard"/>
          <w:color w:val="000000"/>
        </w:rPr>
      </w:pPr>
      <w:r w:rsidRPr="003E3D6A">
        <w:rPr>
          <w:rFonts w:ascii="-webkit-standard" w:hAnsi="-webkit-standard"/>
          <w:color w:val="000000"/>
        </w:rPr>
        <w:t>    - Prepare final version for upload</w:t>
      </w:r>
    </w:p>
    <w:p w14:paraId="2464D42E" w14:textId="77777777" w:rsidR="003E3D6A" w:rsidRPr="003E3D6A" w:rsidRDefault="003E3D6A" w:rsidP="003E3D6A">
      <w:pPr>
        <w:rPr>
          <w:rFonts w:ascii="-webkit-standard" w:hAnsi="-webkit-standard"/>
          <w:color w:val="000000"/>
        </w:rPr>
      </w:pPr>
      <w:r w:rsidRPr="003E3D6A">
        <w:rPr>
          <w:rFonts w:ascii="-webkit-standard" w:hAnsi="-webkit-standard"/>
          <w:color w:val="000000"/>
        </w:rPr>
        <w:t>    - All: promote in own channels &amp; mailing lists</w:t>
      </w:r>
    </w:p>
    <w:p w14:paraId="4B2CA94C"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0B67B87B" w14:textId="5DBB374D" w:rsidR="003E3D6A" w:rsidRPr="003E3D6A" w:rsidRDefault="003E3D6A" w:rsidP="003E3D6A">
      <w:pPr>
        <w:rPr>
          <w:rFonts w:ascii="-webkit-standard" w:hAnsi="-webkit-standard"/>
          <w:color w:val="000000"/>
        </w:rPr>
      </w:pPr>
      <w:r>
        <w:rPr>
          <w:rFonts w:ascii="-webkit-standard" w:hAnsi="-webkit-standard"/>
          <w:b/>
          <w:color w:val="FF0000"/>
        </w:rPr>
        <w:t>14</w:t>
      </w:r>
      <w:r w:rsidRPr="003E3D6A">
        <w:rPr>
          <w:rFonts w:ascii="-webkit-standard" w:hAnsi="-webkit-standard"/>
          <w:color w:val="000000"/>
        </w:rPr>
        <w:t>) EOSC website (SG)</w:t>
      </w:r>
      <w:r>
        <w:rPr>
          <w:rFonts w:ascii="-webkit-standard" w:hAnsi="-webkit-standard"/>
          <w:color w:val="000000"/>
        </w:rPr>
        <w:t xml:space="preserve"> week 15th</w:t>
      </w:r>
    </w:p>
    <w:p w14:paraId="64CC9C05" w14:textId="44062412" w:rsidR="003E3D6A" w:rsidRPr="003E3D6A" w:rsidRDefault="003E3D6A" w:rsidP="003E3D6A">
      <w:pPr>
        <w:rPr>
          <w:rFonts w:ascii="-webkit-standard" w:hAnsi="-webkit-standard"/>
          <w:color w:val="000000"/>
        </w:rPr>
      </w:pPr>
      <w:r w:rsidRPr="003E3D6A">
        <w:rPr>
          <w:rFonts w:ascii="-webkit-standard" w:hAnsi="-webkit-standard"/>
          <w:color w:val="000000"/>
        </w:rPr>
        <w:t>    - slides for TF with the concept of the joint website to help with </w:t>
      </w:r>
      <w:r>
        <w:rPr>
          <w:rFonts w:ascii="-webkit-standard" w:hAnsi="-webkit-standard"/>
          <w:color w:val="000000"/>
        </w:rPr>
        <w:t>c</w:t>
      </w:r>
      <w:r w:rsidRPr="003E3D6A">
        <w:rPr>
          <w:rFonts w:ascii="-webkit-standard" w:hAnsi="-webkit-standard"/>
          <w:color w:val="000000"/>
        </w:rPr>
        <w:t xml:space="preserve">onvincing the OA </w:t>
      </w:r>
      <w:proofErr w:type="spellStart"/>
      <w:r w:rsidRPr="003E3D6A">
        <w:rPr>
          <w:rFonts w:ascii="-webkit-standard" w:hAnsi="-webkit-standard"/>
          <w:color w:val="000000"/>
        </w:rPr>
        <w:t>ppl</w:t>
      </w:r>
      <w:proofErr w:type="spellEnd"/>
      <w:r w:rsidRPr="003E3D6A">
        <w:rPr>
          <w:rFonts w:ascii="-webkit-standard" w:hAnsi="-webkit-standard"/>
          <w:color w:val="000000"/>
        </w:rPr>
        <w:t xml:space="preserve"> at their kick-off</w:t>
      </w:r>
    </w:p>
    <w:p w14:paraId="188A5B76"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5CF5A3BB" w14:textId="76E184E6" w:rsidR="003E3D6A" w:rsidRDefault="003E3D6A" w:rsidP="003E3D6A">
      <w:pPr>
        <w:rPr>
          <w:rFonts w:ascii="-webkit-standard" w:hAnsi="-webkit-standard"/>
          <w:color w:val="000000"/>
        </w:rPr>
      </w:pPr>
      <w:r>
        <w:rPr>
          <w:rFonts w:ascii="-webkit-standard" w:hAnsi="-webkit-standard"/>
          <w:b/>
          <w:color w:val="FF0000"/>
        </w:rPr>
        <w:t>15</w:t>
      </w:r>
      <w:r w:rsidRPr="003E3D6A">
        <w:rPr>
          <w:rFonts w:ascii="-webkit-standard" w:hAnsi="-webkit-standard"/>
          <w:color w:val="000000"/>
        </w:rPr>
        <w:t xml:space="preserve">) </w:t>
      </w:r>
      <w:proofErr w:type="spellStart"/>
      <w:r>
        <w:rPr>
          <w:rFonts w:ascii="-webkit-standard" w:hAnsi="-webkit-standard"/>
          <w:color w:val="000000"/>
        </w:rPr>
        <w:t>ppt</w:t>
      </w:r>
      <w:proofErr w:type="spellEnd"/>
      <w:r>
        <w:rPr>
          <w:rFonts w:ascii="-webkit-standard" w:hAnsi="-webkit-standard"/>
          <w:color w:val="000000"/>
        </w:rPr>
        <w:t xml:space="preserve"> template CP week 15th</w:t>
      </w:r>
    </w:p>
    <w:p w14:paraId="7CADA2F8" w14:textId="77777777" w:rsidR="003E3D6A" w:rsidRDefault="003E3D6A" w:rsidP="003E3D6A">
      <w:pPr>
        <w:rPr>
          <w:rFonts w:ascii="-webkit-standard" w:hAnsi="-webkit-standard"/>
          <w:color w:val="000000"/>
        </w:rPr>
      </w:pPr>
    </w:p>
    <w:p w14:paraId="0EE38A13" w14:textId="185458DB" w:rsidR="003E3D6A" w:rsidRPr="003E3D6A" w:rsidRDefault="003E3D6A" w:rsidP="003E3D6A">
      <w:pPr>
        <w:rPr>
          <w:rFonts w:ascii="-webkit-standard" w:hAnsi="-webkit-standard"/>
          <w:color w:val="000000"/>
        </w:rPr>
      </w:pPr>
      <w:r>
        <w:rPr>
          <w:rFonts w:ascii="-webkit-standard" w:hAnsi="-webkit-standard"/>
          <w:b/>
          <w:color w:val="FF0000"/>
        </w:rPr>
        <w:t xml:space="preserve">16) </w:t>
      </w:r>
      <w:r w:rsidRPr="003E3D6A">
        <w:rPr>
          <w:rFonts w:ascii="-webkit-standard" w:hAnsi="-webkit-standard"/>
          <w:color w:val="000000"/>
        </w:rPr>
        <w:t xml:space="preserve">Templates / graphics package </w:t>
      </w:r>
      <w:r>
        <w:rPr>
          <w:rFonts w:ascii="-webkit-standard" w:hAnsi="-webkit-standard"/>
          <w:color w:val="000000"/>
        </w:rPr>
        <w:t xml:space="preserve">-6 </w:t>
      </w:r>
      <w:proofErr w:type="spellStart"/>
      <w:r>
        <w:rPr>
          <w:rFonts w:ascii="-webkit-standard" w:hAnsi="-webkit-standard"/>
          <w:color w:val="000000"/>
        </w:rPr>
        <w:t>visula</w:t>
      </w:r>
      <w:proofErr w:type="spellEnd"/>
      <w:r>
        <w:rPr>
          <w:rFonts w:ascii="-webkit-standard" w:hAnsi="-webkit-standard"/>
          <w:color w:val="000000"/>
        </w:rPr>
        <w:t xml:space="preserve"> guidelines </w:t>
      </w:r>
      <w:r w:rsidRPr="003E3D6A">
        <w:rPr>
          <w:rFonts w:ascii="-webkit-standard" w:hAnsi="-webkit-standard"/>
          <w:color w:val="000000"/>
        </w:rPr>
        <w:t>(CP)</w:t>
      </w:r>
      <w:r>
        <w:rPr>
          <w:rFonts w:ascii="-webkit-standard" w:hAnsi="-webkit-standard"/>
          <w:color w:val="000000"/>
        </w:rPr>
        <w:t xml:space="preserve"> end of Jan</w:t>
      </w:r>
    </w:p>
    <w:p w14:paraId="4A34A3F6"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608302E2" w14:textId="0B98C1AF" w:rsidR="003E3D6A" w:rsidRPr="003E3D6A" w:rsidRDefault="003E3D6A" w:rsidP="003E3D6A">
      <w:pPr>
        <w:rPr>
          <w:rFonts w:ascii="-webkit-standard" w:hAnsi="-webkit-standard"/>
          <w:color w:val="000000"/>
        </w:rPr>
      </w:pPr>
      <w:r>
        <w:rPr>
          <w:rFonts w:ascii="-webkit-standard" w:hAnsi="-webkit-standard"/>
          <w:b/>
          <w:color w:val="FF0000"/>
        </w:rPr>
        <w:t>17</w:t>
      </w:r>
      <w:r w:rsidRPr="003E3D6A">
        <w:rPr>
          <w:rFonts w:ascii="-webkit-standard" w:hAnsi="-webkit-standard"/>
          <w:color w:val="000000"/>
        </w:rPr>
        <w:t>) Roll-up banner</w:t>
      </w:r>
    </w:p>
    <w:p w14:paraId="1D12953C" w14:textId="77777777" w:rsidR="003E3D6A" w:rsidRPr="003E3D6A" w:rsidRDefault="003E3D6A" w:rsidP="003E3D6A">
      <w:pPr>
        <w:rPr>
          <w:rFonts w:ascii="-webkit-standard" w:hAnsi="-webkit-standard"/>
          <w:color w:val="000000"/>
        </w:rPr>
      </w:pPr>
      <w:r w:rsidRPr="003E3D6A">
        <w:rPr>
          <w:rFonts w:ascii="-webkit-standard" w:hAnsi="-webkit-standard"/>
          <w:color w:val="000000"/>
        </w:rPr>
        <w:t>    Quantity: 2 banners, to be printed according to the specifications attached</w:t>
      </w:r>
    </w:p>
    <w:p w14:paraId="6CF3DF4F" w14:textId="77777777" w:rsidR="003E3D6A" w:rsidRPr="003E3D6A" w:rsidRDefault="003E3D6A" w:rsidP="003E3D6A">
      <w:pPr>
        <w:rPr>
          <w:rFonts w:ascii="-webkit-standard" w:hAnsi="-webkit-standard"/>
          <w:color w:val="000000"/>
        </w:rPr>
      </w:pPr>
      <w:r w:rsidRPr="003E3D6A">
        <w:rPr>
          <w:rFonts w:ascii="-webkit-standard" w:hAnsi="-webkit-standard"/>
          <w:color w:val="000000"/>
        </w:rPr>
        <w:t>    Print deadline: 13 February</w:t>
      </w:r>
    </w:p>
    <w:p w14:paraId="62CAC299" w14:textId="77777777" w:rsidR="003E3D6A" w:rsidRPr="003E3D6A" w:rsidRDefault="003E3D6A" w:rsidP="003E3D6A">
      <w:pPr>
        <w:rPr>
          <w:rFonts w:ascii="-webkit-standard" w:hAnsi="-webkit-standard"/>
          <w:color w:val="000000"/>
        </w:rPr>
      </w:pPr>
      <w:r w:rsidRPr="003E3D6A">
        <w:rPr>
          <w:rFonts w:ascii="-webkit-standard" w:hAnsi="-webkit-standard"/>
          <w:color w:val="000000"/>
        </w:rPr>
        <w:t>    Design work and approvals: week of 5 February</w:t>
      </w:r>
    </w:p>
    <w:p w14:paraId="17984CD0" w14:textId="77777777" w:rsidR="003E3D6A" w:rsidRPr="003E3D6A" w:rsidRDefault="003E3D6A" w:rsidP="003E3D6A">
      <w:pPr>
        <w:rPr>
          <w:rFonts w:ascii="-webkit-standard" w:hAnsi="-webkit-standard"/>
          <w:color w:val="000000"/>
        </w:rPr>
      </w:pPr>
      <w:r w:rsidRPr="003E3D6A">
        <w:rPr>
          <w:rFonts w:ascii="-webkit-standard" w:hAnsi="-webkit-standard"/>
          <w:color w:val="000000"/>
        </w:rPr>
        <w:t>    Concept: Project name &amp; logo, Tagline (TBD, see point below) in an </w:t>
      </w:r>
    </w:p>
    <w:p w14:paraId="48C78A40" w14:textId="77777777" w:rsidR="003E3D6A" w:rsidRPr="003E3D6A" w:rsidRDefault="003E3D6A" w:rsidP="003E3D6A">
      <w:pPr>
        <w:rPr>
          <w:rFonts w:ascii="-webkit-standard" w:hAnsi="-webkit-standard"/>
          <w:color w:val="000000"/>
        </w:rPr>
      </w:pPr>
      <w:r w:rsidRPr="003E3D6A">
        <w:rPr>
          <w:rFonts w:ascii="-webkit-standard" w:hAnsi="-webkit-standard"/>
          <w:color w:val="000000"/>
        </w:rPr>
        <w:t>    abstract background</w:t>
      </w:r>
    </w:p>
    <w:p w14:paraId="2A0F860E"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30968188" w14:textId="3759660D" w:rsidR="003E3D6A" w:rsidRPr="003E3D6A" w:rsidRDefault="003E3D6A" w:rsidP="003E3D6A">
      <w:pPr>
        <w:rPr>
          <w:rFonts w:ascii="-webkit-standard" w:hAnsi="-webkit-standard"/>
          <w:color w:val="000000"/>
        </w:rPr>
      </w:pPr>
      <w:r>
        <w:rPr>
          <w:rFonts w:ascii="-webkit-standard" w:hAnsi="-webkit-standard"/>
          <w:b/>
          <w:color w:val="FF0000"/>
        </w:rPr>
        <w:t>18</w:t>
      </w:r>
      <w:r w:rsidRPr="003E3D6A">
        <w:rPr>
          <w:rFonts w:ascii="-webkit-standard" w:hAnsi="-webkit-standard"/>
          <w:color w:val="000000"/>
        </w:rPr>
        <w:t>) EOSC-hub leaflet</w:t>
      </w:r>
    </w:p>
    <w:p w14:paraId="18F40BF6" w14:textId="77777777" w:rsidR="003E3D6A" w:rsidRPr="003E3D6A" w:rsidRDefault="003E3D6A" w:rsidP="003E3D6A">
      <w:pPr>
        <w:rPr>
          <w:rFonts w:ascii="-webkit-standard" w:hAnsi="-webkit-standard"/>
          <w:color w:val="000000"/>
        </w:rPr>
      </w:pPr>
      <w:r w:rsidRPr="003E3D6A">
        <w:rPr>
          <w:rFonts w:ascii="-webkit-standard" w:hAnsi="-webkit-standard"/>
          <w:color w:val="000000"/>
        </w:rPr>
        <w:t>    Quantity: 500 (more?)</w:t>
      </w:r>
    </w:p>
    <w:p w14:paraId="657B8FC4" w14:textId="77777777" w:rsidR="003E3D6A" w:rsidRPr="003E3D6A" w:rsidRDefault="003E3D6A" w:rsidP="003E3D6A">
      <w:pPr>
        <w:rPr>
          <w:rFonts w:ascii="-webkit-standard" w:hAnsi="-webkit-standard"/>
          <w:color w:val="000000"/>
        </w:rPr>
      </w:pPr>
      <w:r w:rsidRPr="003E3D6A">
        <w:rPr>
          <w:rFonts w:ascii="-webkit-standard" w:hAnsi="-webkit-standard"/>
          <w:color w:val="000000"/>
        </w:rPr>
        <w:t>    Print deadline: 13 February</w:t>
      </w:r>
    </w:p>
    <w:p w14:paraId="50474345" w14:textId="77777777" w:rsidR="003E3D6A" w:rsidRPr="003E3D6A" w:rsidRDefault="003E3D6A" w:rsidP="003E3D6A">
      <w:pPr>
        <w:rPr>
          <w:rFonts w:ascii="-webkit-standard" w:hAnsi="-webkit-standard"/>
          <w:color w:val="000000"/>
        </w:rPr>
      </w:pPr>
      <w:r w:rsidRPr="003E3D6A">
        <w:rPr>
          <w:rFonts w:ascii="-webkit-standard" w:hAnsi="-webkit-standard"/>
          <w:color w:val="000000"/>
        </w:rPr>
        <w:t>    Design work and approvals: week of 5 February</w:t>
      </w:r>
    </w:p>
    <w:p w14:paraId="58EC8B93" w14:textId="77777777" w:rsidR="003E3D6A" w:rsidRPr="003E3D6A" w:rsidRDefault="003E3D6A" w:rsidP="003E3D6A">
      <w:pPr>
        <w:rPr>
          <w:rFonts w:ascii="-webkit-standard" w:hAnsi="-webkit-standard"/>
          <w:color w:val="000000"/>
        </w:rPr>
      </w:pPr>
      <w:r w:rsidRPr="003E3D6A">
        <w:rPr>
          <w:rFonts w:ascii="-webkit-standard" w:hAnsi="-webkit-standard"/>
          <w:color w:val="000000"/>
        </w:rPr>
        <w:t>    Final text for layout: 2 February</w:t>
      </w:r>
    </w:p>
    <w:p w14:paraId="05B37A9F" w14:textId="77777777" w:rsidR="003E3D6A" w:rsidRPr="003E3D6A" w:rsidRDefault="003E3D6A" w:rsidP="003E3D6A">
      <w:pPr>
        <w:rPr>
          <w:rFonts w:ascii="-webkit-standard" w:hAnsi="-webkit-standard"/>
          <w:color w:val="000000"/>
        </w:rPr>
      </w:pPr>
      <w:r w:rsidRPr="003E3D6A">
        <w:rPr>
          <w:rFonts w:ascii="-webkit-standard" w:hAnsi="-webkit-standard"/>
          <w:color w:val="000000"/>
        </w:rPr>
        <w:t>    Decision on the format: TBD first communications meeting</w:t>
      </w:r>
    </w:p>
    <w:p w14:paraId="5173CEAC" w14:textId="77777777" w:rsidR="003E3D6A" w:rsidRPr="003E3D6A" w:rsidRDefault="003E3D6A" w:rsidP="003E3D6A">
      <w:pPr>
        <w:rPr>
          <w:rFonts w:ascii="-webkit-standard" w:hAnsi="-webkit-standard"/>
          <w:color w:val="000000"/>
        </w:rPr>
      </w:pPr>
      <w:r w:rsidRPr="003E3D6A">
        <w:rPr>
          <w:rFonts w:ascii="-webkit-standard" w:hAnsi="-webkit-standard"/>
          <w:color w:val="000000"/>
        </w:rPr>
        <w:t>    </w:t>
      </w:r>
    </w:p>
    <w:p w14:paraId="7C89A4E0" w14:textId="79C519EB" w:rsidR="003E3D6A" w:rsidRDefault="003E3D6A" w:rsidP="003E3D6A">
      <w:pPr>
        <w:rPr>
          <w:rFonts w:ascii="-webkit-standard" w:hAnsi="-webkit-standard"/>
          <w:color w:val="000000"/>
        </w:rPr>
      </w:pPr>
      <w:r>
        <w:rPr>
          <w:rFonts w:ascii="-webkit-standard" w:hAnsi="-webkit-standard"/>
          <w:b/>
          <w:color w:val="FF0000"/>
        </w:rPr>
        <w:t>19</w:t>
      </w:r>
      <w:r>
        <w:rPr>
          <w:rFonts w:ascii="-webkit-standard" w:hAnsi="-webkit-standard"/>
          <w:color w:val="000000"/>
        </w:rPr>
        <w:t>. I would also plan for the week of the 12</w:t>
      </w:r>
      <w:proofErr w:type="gramStart"/>
      <w:r>
        <w:rPr>
          <w:rFonts w:ascii="-webkit-standard" w:hAnsi="-webkit-standard"/>
          <w:color w:val="000000"/>
        </w:rPr>
        <w:t>th  </w:t>
      </w:r>
      <w:proofErr w:type="spellStart"/>
      <w:r>
        <w:rPr>
          <w:rFonts w:ascii="-webkit-standard" w:hAnsi="-webkit-standard"/>
          <w:color w:val="000000"/>
        </w:rPr>
        <w:t>feb</w:t>
      </w:r>
      <w:proofErr w:type="spellEnd"/>
      <w:proofErr w:type="gramEnd"/>
      <w:r>
        <w:rPr>
          <w:rFonts w:ascii="-webkit-standard" w:hAnsi="-webkit-standard"/>
          <w:color w:val="000000"/>
        </w:rPr>
        <w:t xml:space="preserve"> the template for the internal newsletter (CP) and the draft of the real newsletter (SC you can draft the briefing from </w:t>
      </w:r>
      <w:proofErr w:type="spellStart"/>
      <w:r>
        <w:rPr>
          <w:rFonts w:ascii="-webkit-standard" w:hAnsi="-webkit-standard"/>
          <w:color w:val="000000"/>
        </w:rPr>
        <w:t>Tiziana</w:t>
      </w:r>
      <w:proofErr w:type="spellEnd"/>
      <w:r>
        <w:rPr>
          <w:rFonts w:ascii="-webkit-standard" w:hAnsi="-webkit-standard"/>
          <w:color w:val="000000"/>
        </w:rPr>
        <w:t xml:space="preserve"> and I could extract the </w:t>
      </w:r>
      <w:r>
        <w:rPr>
          <w:rFonts w:ascii="-webkit-standard" w:hAnsi="-webkit-standard"/>
          <w:color w:val="000000"/>
        </w:rPr>
        <w:lastRenderedPageBreak/>
        <w:t>info for the WPs let me know if fine - if they are all poor we will start the WP reporting form the next issue).</w:t>
      </w:r>
      <w:r>
        <w:rPr>
          <w:rStyle w:val="apple-converted-space"/>
          <w:rFonts w:ascii="-webkit-standard" w:hAnsi="-webkit-standard"/>
          <w:color w:val="000000"/>
        </w:rPr>
        <w:t> </w:t>
      </w:r>
    </w:p>
    <w:p w14:paraId="4787183D" w14:textId="77777777" w:rsidR="003E3D6A" w:rsidRDefault="003E3D6A" w:rsidP="003E3D6A">
      <w:pPr>
        <w:rPr>
          <w:rFonts w:ascii="-webkit-standard" w:hAnsi="-webkit-standard"/>
          <w:color w:val="000000"/>
        </w:rPr>
      </w:pPr>
      <w:r>
        <w:rPr>
          <w:rFonts w:ascii="-webkit-standard" w:hAnsi="-webkit-standard"/>
          <w:color w:val="000000"/>
        </w:rPr>
        <w:t>FYI yesterday I informed the AMB that we are going to do this internal newsletter and they were happy about it as many WP identified the lack of internal communication one of the major issues. They were only scared by the fact that they were supposed to provide another reporting therefore the decision taken on the production process of the internal newsletter is the following:</w:t>
      </w:r>
    </w:p>
    <w:p w14:paraId="24B9C789" w14:textId="77777777" w:rsidR="003E3D6A" w:rsidRDefault="003E3D6A" w:rsidP="003E3D6A">
      <w:pPr>
        <w:rPr>
          <w:rFonts w:ascii="-webkit-standard" w:hAnsi="-webkit-standard"/>
          <w:color w:val="000000"/>
        </w:rPr>
      </w:pPr>
      <w:r>
        <w:rPr>
          <w:rFonts w:ascii="-webkit-standard" w:hAnsi="-webkit-standard"/>
          <w:color w:val="000000"/>
        </w:rPr>
        <w:t xml:space="preserve">- WP3 extracts the information for each WP from the WP </w:t>
      </w:r>
      <w:proofErr w:type="gramStart"/>
      <w:r>
        <w:rPr>
          <w:rFonts w:ascii="-webkit-standard" w:hAnsi="-webkit-standard"/>
          <w:color w:val="000000"/>
        </w:rPr>
        <w:t>biweekly  AMB</w:t>
      </w:r>
      <w:proofErr w:type="gramEnd"/>
      <w:r>
        <w:rPr>
          <w:rFonts w:ascii="-webkit-standard" w:hAnsi="-webkit-standard"/>
          <w:color w:val="000000"/>
        </w:rPr>
        <w:t xml:space="preserve"> reports</w:t>
      </w:r>
      <w:r>
        <w:rPr>
          <w:rStyle w:val="apple-converted-space"/>
          <w:rFonts w:ascii="-webkit-standard" w:hAnsi="-webkit-standard"/>
          <w:color w:val="000000"/>
        </w:rPr>
        <w:t> </w:t>
      </w:r>
    </w:p>
    <w:p w14:paraId="0628916A" w14:textId="77777777" w:rsidR="003E3D6A" w:rsidRDefault="003E3D6A" w:rsidP="003E3D6A">
      <w:pPr>
        <w:rPr>
          <w:rFonts w:ascii="-webkit-standard" w:hAnsi="-webkit-standard"/>
          <w:color w:val="000000"/>
        </w:rPr>
      </w:pPr>
      <w:r>
        <w:rPr>
          <w:rFonts w:ascii="-webkit-standard" w:hAnsi="-webkit-standard"/>
          <w:color w:val="000000"/>
        </w:rPr>
        <w:t xml:space="preserve">- WP3 packs nicely the information and send it to the </w:t>
      </w:r>
      <w:proofErr w:type="spellStart"/>
      <w:r>
        <w:rPr>
          <w:rFonts w:ascii="-webkit-standard" w:hAnsi="-webkit-standard"/>
          <w:color w:val="000000"/>
        </w:rPr>
        <w:t>WPleader</w:t>
      </w:r>
      <w:proofErr w:type="spellEnd"/>
      <w:r>
        <w:rPr>
          <w:rFonts w:ascii="-webkit-standard" w:hAnsi="-webkit-standard"/>
          <w:color w:val="000000"/>
        </w:rPr>
        <w:t xml:space="preserve"> for approval</w:t>
      </w:r>
    </w:p>
    <w:p w14:paraId="5D5F3D4A" w14:textId="77777777" w:rsidR="003E3D6A" w:rsidRDefault="003E3D6A" w:rsidP="003E3D6A">
      <w:pPr>
        <w:rPr>
          <w:rFonts w:ascii="-webkit-standard" w:hAnsi="-webkit-standard"/>
          <w:color w:val="000000"/>
        </w:rPr>
      </w:pPr>
      <w:r>
        <w:rPr>
          <w:rFonts w:ascii="-webkit-standard" w:hAnsi="-webkit-standard"/>
          <w:color w:val="000000"/>
        </w:rPr>
        <w:t>- WP3 circulates the newsletter</w:t>
      </w:r>
    </w:p>
    <w:p w14:paraId="19804C47" w14:textId="77777777" w:rsidR="003E3D6A" w:rsidRDefault="003E3D6A" w:rsidP="003E3D6A">
      <w:pPr>
        <w:rPr>
          <w:rFonts w:ascii="-webkit-standard" w:hAnsi="-webkit-standard"/>
          <w:color w:val="000000"/>
        </w:rPr>
      </w:pPr>
    </w:p>
    <w:p w14:paraId="69FAF5AA" w14:textId="755098D6" w:rsidR="003E3D6A" w:rsidRDefault="003E3D6A" w:rsidP="003E3D6A">
      <w:pPr>
        <w:rPr>
          <w:rFonts w:ascii="-webkit-standard" w:hAnsi="-webkit-standard"/>
          <w:color w:val="000000"/>
        </w:rPr>
      </w:pPr>
      <w:r>
        <w:rPr>
          <w:rFonts w:ascii="-webkit-standard" w:hAnsi="-webkit-standard"/>
          <w:b/>
          <w:color w:val="FF0000"/>
        </w:rPr>
        <w:t>20</w:t>
      </w:r>
    </w:p>
    <w:p w14:paraId="29BF190D" w14:textId="77777777" w:rsidR="003E3D6A" w:rsidRDefault="003E3D6A" w:rsidP="003E3D6A">
      <w:pPr>
        <w:rPr>
          <w:rFonts w:ascii="-webkit-standard" w:hAnsi="-webkit-standard"/>
          <w:color w:val="000000"/>
        </w:rPr>
      </w:pPr>
      <w:r>
        <w:rPr>
          <w:rFonts w:ascii="-webkit-standard" w:hAnsi="-webkit-standard"/>
          <w:color w:val="000000"/>
        </w:rPr>
        <w:t xml:space="preserve">2. Support to the organisation of the public launch – </w:t>
      </w:r>
      <w:proofErr w:type="spellStart"/>
      <w:r>
        <w:rPr>
          <w:rFonts w:ascii="-webkit-standard" w:hAnsi="-webkit-standard"/>
          <w:color w:val="000000"/>
        </w:rPr>
        <w:t>Tiziana</w:t>
      </w:r>
      <w:proofErr w:type="spellEnd"/>
      <w:r>
        <w:rPr>
          <w:rFonts w:ascii="-webkit-standard" w:hAnsi="-webkit-standard"/>
          <w:color w:val="000000"/>
        </w:rPr>
        <w:t xml:space="preserve"> will send to us (</w:t>
      </w:r>
      <w:proofErr w:type="spellStart"/>
      <w:r>
        <w:rPr>
          <w:rFonts w:ascii="-webkit-standard" w:hAnsi="-webkit-standard"/>
          <w:color w:val="000000"/>
        </w:rPr>
        <w:t>Saras</w:t>
      </w:r>
      <w:proofErr w:type="spellEnd"/>
      <w:r>
        <w:rPr>
          <w:rFonts w:ascii="-webkit-standard" w:hAnsi="-webkit-standard"/>
          <w:color w:val="000000"/>
        </w:rPr>
        <w:t xml:space="preserve">) the list of people in the consortium to be contacted to ask if their directors want to attend the public launch. The max number of participants is 22 for EOSC-hub. As we have the list we need to contact them. (SG or SC) As confirmed we need to prepare a short announcement – week 15th/22th </w:t>
      </w:r>
      <w:proofErr w:type="spellStart"/>
      <w:r>
        <w:rPr>
          <w:rFonts w:ascii="-webkit-standard" w:hAnsi="-webkit-standard"/>
          <w:color w:val="000000"/>
        </w:rPr>
        <w:t>jan</w:t>
      </w:r>
      <w:proofErr w:type="spellEnd"/>
      <w:r>
        <w:rPr>
          <w:rFonts w:ascii="-webkit-standard" w:hAnsi="-webkit-standard"/>
          <w:color w:val="000000"/>
        </w:rPr>
        <w:t xml:space="preserve"> (depends on when we get the confirmation) SC can you do that? @IP this will have an impact on social media as well</w:t>
      </w:r>
    </w:p>
    <w:p w14:paraId="300434E4" w14:textId="77777777" w:rsidR="003E3D6A" w:rsidRDefault="003E3D6A" w:rsidP="003E3D6A">
      <w:pPr>
        <w:rPr>
          <w:rFonts w:ascii="-webkit-standard" w:hAnsi="-webkit-standard"/>
          <w:color w:val="000000"/>
        </w:rPr>
      </w:pPr>
    </w:p>
    <w:p w14:paraId="2C6DDF14" w14:textId="41206012" w:rsidR="003E3D6A" w:rsidRDefault="003E3D6A" w:rsidP="003E3D6A">
      <w:pPr>
        <w:rPr>
          <w:rFonts w:ascii="-webkit-standard" w:hAnsi="-webkit-standard"/>
          <w:color w:val="000000"/>
        </w:rPr>
      </w:pPr>
      <w:r>
        <w:rPr>
          <w:rFonts w:ascii="-webkit-standard" w:hAnsi="-webkit-standard"/>
          <w:b/>
          <w:color w:val="FF0000"/>
        </w:rPr>
        <w:t>21</w:t>
      </w:r>
    </w:p>
    <w:p w14:paraId="2330C10B" w14:textId="77777777" w:rsidR="003E3D6A" w:rsidRDefault="003E3D6A" w:rsidP="003E3D6A">
      <w:pPr>
        <w:rPr>
          <w:rFonts w:ascii="-webkit-standard" w:hAnsi="-webkit-standard"/>
          <w:color w:val="000000"/>
        </w:rPr>
      </w:pPr>
      <w:r>
        <w:rPr>
          <w:rFonts w:ascii="-webkit-standard" w:hAnsi="-webkit-standard"/>
          <w:color w:val="000000"/>
        </w:rPr>
        <w:t xml:space="preserve">3. RDA co-located event – </w:t>
      </w:r>
      <w:proofErr w:type="spellStart"/>
      <w:r>
        <w:rPr>
          <w:rFonts w:ascii="-webkit-standard" w:hAnsi="-webkit-standard"/>
          <w:color w:val="000000"/>
        </w:rPr>
        <w:t>i</w:t>
      </w:r>
      <w:proofErr w:type="spellEnd"/>
      <w:r>
        <w:rPr>
          <w:rFonts w:ascii="-webkit-standard" w:hAnsi="-webkit-standard"/>
          <w:color w:val="000000"/>
        </w:rPr>
        <w:t xml:space="preserve">) </w:t>
      </w:r>
      <w:proofErr w:type="spellStart"/>
      <w:r>
        <w:rPr>
          <w:rFonts w:ascii="-webkit-standard" w:hAnsi="-webkit-standard"/>
          <w:color w:val="000000"/>
        </w:rPr>
        <w:t>comm</w:t>
      </w:r>
      <w:proofErr w:type="spellEnd"/>
      <w:r>
        <w:rPr>
          <w:rFonts w:ascii="-webkit-standard" w:hAnsi="-webkit-standard"/>
          <w:color w:val="000000"/>
        </w:rPr>
        <w:t xml:space="preserve"> material (I guess the banner and the leaflet that we are developing for the 21st is fine) what do you think?  ii) promotion of RDA sessions – announcements (SC –@</w:t>
      </w:r>
      <w:proofErr w:type="spellStart"/>
      <w:r>
        <w:rPr>
          <w:rFonts w:ascii="-webkit-standard" w:hAnsi="-webkit-standard"/>
          <w:color w:val="000000"/>
        </w:rPr>
        <w:t>SC</w:t>
      </w:r>
      <w:proofErr w:type="spellEnd"/>
      <w:r>
        <w:rPr>
          <w:rFonts w:ascii="-webkit-standard" w:hAnsi="-webkit-standard"/>
          <w:color w:val="000000"/>
        </w:rPr>
        <w:t xml:space="preserve">: Rob can support if needed) ii) promotion on social media IP + RC? (same comment for Iulia: Rob can help </w:t>
      </w:r>
      <w:proofErr w:type="gramStart"/>
      <w:r>
        <w:rPr>
          <w:rFonts w:ascii="-webkit-standard" w:hAnsi="-webkit-standard"/>
          <w:color w:val="000000"/>
        </w:rPr>
        <w:t>you)  -</w:t>
      </w:r>
      <w:proofErr w:type="gramEnd"/>
      <w:r>
        <w:rPr>
          <w:rFonts w:ascii="-webkit-standard" w:hAnsi="-webkit-standard"/>
          <w:color w:val="000000"/>
        </w:rPr>
        <w:t xml:space="preserve"> week of 15th/22nd</w:t>
      </w:r>
    </w:p>
    <w:p w14:paraId="4B4D3D12" w14:textId="77777777" w:rsidR="003E3D6A" w:rsidRPr="0049493A" w:rsidRDefault="003E3D6A" w:rsidP="00BC25E0">
      <w:pPr>
        <w:rPr>
          <w:color w:val="FF0000"/>
        </w:rPr>
      </w:pPr>
    </w:p>
    <w:p w14:paraId="3433A0E1" w14:textId="77777777" w:rsidR="00BC25E0" w:rsidRDefault="00BC25E0" w:rsidP="00840B14"/>
    <w:p w14:paraId="704EDAB2" w14:textId="77777777" w:rsidR="00BC25E0" w:rsidRDefault="00BC25E0" w:rsidP="00BC25E0">
      <w:pPr>
        <w:rPr>
          <w:b/>
        </w:rPr>
      </w:pPr>
    </w:p>
    <w:p w14:paraId="04C09A0E" w14:textId="77777777" w:rsidR="00A46B5A" w:rsidRPr="00BC25E0" w:rsidRDefault="00A46B5A" w:rsidP="00BC25E0"/>
    <w:sectPr w:rsidR="00A46B5A" w:rsidRPr="00BC25E0" w:rsidSect="002C3D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C0E32"/>
    <w:multiLevelType w:val="hybridMultilevel"/>
    <w:tmpl w:val="9A6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B57AF"/>
    <w:multiLevelType w:val="hybridMultilevel"/>
    <w:tmpl w:val="9518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F5149"/>
    <w:multiLevelType w:val="hybridMultilevel"/>
    <w:tmpl w:val="36B2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61E7E"/>
    <w:multiLevelType w:val="hybridMultilevel"/>
    <w:tmpl w:val="095E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60C60"/>
    <w:multiLevelType w:val="hybridMultilevel"/>
    <w:tmpl w:val="E194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578CA"/>
    <w:multiLevelType w:val="hybridMultilevel"/>
    <w:tmpl w:val="4AFA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D0180"/>
    <w:multiLevelType w:val="hybridMultilevel"/>
    <w:tmpl w:val="BCBAA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91789A"/>
    <w:multiLevelType w:val="hybridMultilevel"/>
    <w:tmpl w:val="F34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296CC0"/>
    <w:multiLevelType w:val="hybridMultilevel"/>
    <w:tmpl w:val="8172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16D2F"/>
    <w:multiLevelType w:val="hybridMultilevel"/>
    <w:tmpl w:val="DC30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5"/>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E"/>
    <w:rsid w:val="00143F2E"/>
    <w:rsid w:val="001F463B"/>
    <w:rsid w:val="002A102E"/>
    <w:rsid w:val="002C3D4A"/>
    <w:rsid w:val="003C5D15"/>
    <w:rsid w:val="003E3D6A"/>
    <w:rsid w:val="0049493A"/>
    <w:rsid w:val="004C3193"/>
    <w:rsid w:val="005C045A"/>
    <w:rsid w:val="005C1727"/>
    <w:rsid w:val="00631541"/>
    <w:rsid w:val="006A057A"/>
    <w:rsid w:val="00747FAD"/>
    <w:rsid w:val="00840B14"/>
    <w:rsid w:val="008909C2"/>
    <w:rsid w:val="00983212"/>
    <w:rsid w:val="00A421AC"/>
    <w:rsid w:val="00A46B5A"/>
    <w:rsid w:val="00A76E6F"/>
    <w:rsid w:val="00BA168F"/>
    <w:rsid w:val="00BC25E0"/>
    <w:rsid w:val="00E458E7"/>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3B3C"/>
  <w15:chartTrackingRefBased/>
  <w15:docId w15:val="{0FF86000-9870-44E6-919B-93E1D850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D6A"/>
    <w:pPr>
      <w:spacing w:after="0" w:line="240" w:lineRule="auto"/>
    </w:pPr>
    <w:rPr>
      <w:rFonts w:asci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C2"/>
    <w:pPr>
      <w:spacing w:after="160" w:line="259" w:lineRule="auto"/>
      <w:ind w:left="720"/>
      <w:contextualSpacing/>
    </w:pPr>
    <w:rPr>
      <w:rFonts w:asciiTheme="minorHAnsi"/>
      <w:sz w:val="22"/>
      <w:szCs w:val="22"/>
    </w:rPr>
  </w:style>
  <w:style w:type="character" w:styleId="Hyperlink">
    <w:name w:val="Hyperlink"/>
    <w:basedOn w:val="DefaultParagraphFont"/>
    <w:uiPriority w:val="99"/>
    <w:unhideWhenUsed/>
    <w:rsid w:val="00747FAD"/>
    <w:rPr>
      <w:color w:val="0563C1" w:themeColor="hyperlink"/>
      <w:u w:val="single"/>
    </w:rPr>
  </w:style>
  <w:style w:type="character" w:customStyle="1" w:styleId="apple-converted-space">
    <w:name w:val="apple-converted-space"/>
    <w:basedOn w:val="DefaultParagraphFont"/>
    <w:rsid w:val="003E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16711">
      <w:bodyDiv w:val="1"/>
      <w:marLeft w:val="0"/>
      <w:marRight w:val="0"/>
      <w:marTop w:val="0"/>
      <w:marBottom w:val="0"/>
      <w:divBdr>
        <w:top w:val="none" w:sz="0" w:space="0" w:color="auto"/>
        <w:left w:val="none" w:sz="0" w:space="0" w:color="auto"/>
        <w:bottom w:val="none" w:sz="0" w:space="0" w:color="auto"/>
        <w:right w:val="none" w:sz="0" w:space="0" w:color="auto"/>
      </w:divBdr>
      <w:divsChild>
        <w:div w:id="81730091">
          <w:marLeft w:val="0"/>
          <w:marRight w:val="0"/>
          <w:marTop w:val="0"/>
          <w:marBottom w:val="0"/>
          <w:divBdr>
            <w:top w:val="none" w:sz="0" w:space="0" w:color="auto"/>
            <w:left w:val="none" w:sz="0" w:space="0" w:color="auto"/>
            <w:bottom w:val="none" w:sz="0" w:space="0" w:color="auto"/>
            <w:right w:val="none" w:sz="0" w:space="0" w:color="auto"/>
          </w:divBdr>
        </w:div>
        <w:div w:id="54788717">
          <w:marLeft w:val="0"/>
          <w:marRight w:val="0"/>
          <w:marTop w:val="0"/>
          <w:marBottom w:val="0"/>
          <w:divBdr>
            <w:top w:val="none" w:sz="0" w:space="0" w:color="auto"/>
            <w:left w:val="none" w:sz="0" w:space="0" w:color="auto"/>
            <w:bottom w:val="none" w:sz="0" w:space="0" w:color="auto"/>
            <w:right w:val="none" w:sz="0" w:space="0" w:color="auto"/>
          </w:divBdr>
        </w:div>
        <w:div w:id="662390864">
          <w:marLeft w:val="0"/>
          <w:marRight w:val="0"/>
          <w:marTop w:val="0"/>
          <w:marBottom w:val="0"/>
          <w:divBdr>
            <w:top w:val="none" w:sz="0" w:space="0" w:color="auto"/>
            <w:left w:val="none" w:sz="0" w:space="0" w:color="auto"/>
            <w:bottom w:val="none" w:sz="0" w:space="0" w:color="auto"/>
            <w:right w:val="none" w:sz="0" w:space="0" w:color="auto"/>
          </w:divBdr>
        </w:div>
        <w:div w:id="981731340">
          <w:marLeft w:val="0"/>
          <w:marRight w:val="0"/>
          <w:marTop w:val="0"/>
          <w:marBottom w:val="0"/>
          <w:divBdr>
            <w:top w:val="none" w:sz="0" w:space="0" w:color="auto"/>
            <w:left w:val="none" w:sz="0" w:space="0" w:color="auto"/>
            <w:bottom w:val="none" w:sz="0" w:space="0" w:color="auto"/>
            <w:right w:val="none" w:sz="0" w:space="0" w:color="auto"/>
          </w:divBdr>
        </w:div>
        <w:div w:id="1320889679">
          <w:marLeft w:val="0"/>
          <w:marRight w:val="0"/>
          <w:marTop w:val="0"/>
          <w:marBottom w:val="0"/>
          <w:divBdr>
            <w:top w:val="none" w:sz="0" w:space="0" w:color="auto"/>
            <w:left w:val="none" w:sz="0" w:space="0" w:color="auto"/>
            <w:bottom w:val="none" w:sz="0" w:space="0" w:color="auto"/>
            <w:right w:val="none" w:sz="0" w:space="0" w:color="auto"/>
          </w:divBdr>
        </w:div>
        <w:div w:id="1329358949">
          <w:marLeft w:val="0"/>
          <w:marRight w:val="0"/>
          <w:marTop w:val="0"/>
          <w:marBottom w:val="0"/>
          <w:divBdr>
            <w:top w:val="none" w:sz="0" w:space="0" w:color="auto"/>
            <w:left w:val="none" w:sz="0" w:space="0" w:color="auto"/>
            <w:bottom w:val="none" w:sz="0" w:space="0" w:color="auto"/>
            <w:right w:val="none" w:sz="0" w:space="0" w:color="auto"/>
          </w:divBdr>
        </w:div>
        <w:div w:id="264197941">
          <w:marLeft w:val="0"/>
          <w:marRight w:val="0"/>
          <w:marTop w:val="0"/>
          <w:marBottom w:val="0"/>
          <w:divBdr>
            <w:top w:val="none" w:sz="0" w:space="0" w:color="auto"/>
            <w:left w:val="none" w:sz="0" w:space="0" w:color="auto"/>
            <w:bottom w:val="none" w:sz="0" w:space="0" w:color="auto"/>
            <w:right w:val="none" w:sz="0" w:space="0" w:color="auto"/>
          </w:divBdr>
        </w:div>
      </w:divsChild>
    </w:div>
    <w:div w:id="1176266531">
      <w:bodyDiv w:val="1"/>
      <w:marLeft w:val="0"/>
      <w:marRight w:val="0"/>
      <w:marTop w:val="0"/>
      <w:marBottom w:val="0"/>
      <w:divBdr>
        <w:top w:val="none" w:sz="0" w:space="0" w:color="auto"/>
        <w:left w:val="none" w:sz="0" w:space="0" w:color="auto"/>
        <w:bottom w:val="none" w:sz="0" w:space="0" w:color="auto"/>
        <w:right w:val="none" w:sz="0" w:space="0" w:color="auto"/>
      </w:divBdr>
      <w:divsChild>
        <w:div w:id="1713921613">
          <w:marLeft w:val="0"/>
          <w:marRight w:val="0"/>
          <w:marTop w:val="0"/>
          <w:marBottom w:val="0"/>
          <w:divBdr>
            <w:top w:val="none" w:sz="0" w:space="0" w:color="auto"/>
            <w:left w:val="none" w:sz="0" w:space="0" w:color="auto"/>
            <w:bottom w:val="none" w:sz="0" w:space="0" w:color="auto"/>
            <w:right w:val="none" w:sz="0" w:space="0" w:color="auto"/>
          </w:divBdr>
        </w:div>
        <w:div w:id="1331524737">
          <w:marLeft w:val="0"/>
          <w:marRight w:val="0"/>
          <w:marTop w:val="0"/>
          <w:marBottom w:val="0"/>
          <w:divBdr>
            <w:top w:val="none" w:sz="0" w:space="0" w:color="auto"/>
            <w:left w:val="none" w:sz="0" w:space="0" w:color="auto"/>
            <w:bottom w:val="none" w:sz="0" w:space="0" w:color="auto"/>
            <w:right w:val="none" w:sz="0" w:space="0" w:color="auto"/>
          </w:divBdr>
        </w:div>
        <w:div w:id="300311064">
          <w:marLeft w:val="0"/>
          <w:marRight w:val="0"/>
          <w:marTop w:val="0"/>
          <w:marBottom w:val="0"/>
          <w:divBdr>
            <w:top w:val="none" w:sz="0" w:space="0" w:color="auto"/>
            <w:left w:val="none" w:sz="0" w:space="0" w:color="auto"/>
            <w:bottom w:val="none" w:sz="0" w:space="0" w:color="auto"/>
            <w:right w:val="none" w:sz="0" w:space="0" w:color="auto"/>
          </w:divBdr>
        </w:div>
      </w:divsChild>
    </w:div>
    <w:div w:id="1759521881">
      <w:bodyDiv w:val="1"/>
      <w:marLeft w:val="0"/>
      <w:marRight w:val="0"/>
      <w:marTop w:val="0"/>
      <w:marBottom w:val="0"/>
      <w:divBdr>
        <w:top w:val="none" w:sz="0" w:space="0" w:color="auto"/>
        <w:left w:val="none" w:sz="0" w:space="0" w:color="auto"/>
        <w:bottom w:val="none" w:sz="0" w:space="0" w:color="auto"/>
        <w:right w:val="none" w:sz="0" w:space="0" w:color="auto"/>
      </w:divBdr>
      <w:divsChild>
        <w:div w:id="1506821069">
          <w:marLeft w:val="0"/>
          <w:marRight w:val="0"/>
          <w:marTop w:val="0"/>
          <w:marBottom w:val="0"/>
          <w:divBdr>
            <w:top w:val="none" w:sz="0" w:space="0" w:color="auto"/>
            <w:left w:val="none" w:sz="0" w:space="0" w:color="auto"/>
            <w:bottom w:val="none" w:sz="0" w:space="0" w:color="auto"/>
            <w:right w:val="none" w:sz="0" w:space="0" w:color="auto"/>
          </w:divBdr>
        </w:div>
        <w:div w:id="942689802">
          <w:marLeft w:val="0"/>
          <w:marRight w:val="0"/>
          <w:marTop w:val="0"/>
          <w:marBottom w:val="0"/>
          <w:divBdr>
            <w:top w:val="none" w:sz="0" w:space="0" w:color="auto"/>
            <w:left w:val="none" w:sz="0" w:space="0" w:color="auto"/>
            <w:bottom w:val="none" w:sz="0" w:space="0" w:color="auto"/>
            <w:right w:val="none" w:sz="0" w:space="0" w:color="auto"/>
          </w:divBdr>
        </w:div>
        <w:div w:id="40249548">
          <w:marLeft w:val="0"/>
          <w:marRight w:val="0"/>
          <w:marTop w:val="0"/>
          <w:marBottom w:val="0"/>
          <w:divBdr>
            <w:top w:val="none" w:sz="0" w:space="0" w:color="auto"/>
            <w:left w:val="none" w:sz="0" w:space="0" w:color="auto"/>
            <w:bottom w:val="none" w:sz="0" w:space="0" w:color="auto"/>
            <w:right w:val="none" w:sz="0" w:space="0" w:color="auto"/>
          </w:divBdr>
        </w:div>
        <w:div w:id="726532771">
          <w:marLeft w:val="0"/>
          <w:marRight w:val="0"/>
          <w:marTop w:val="0"/>
          <w:marBottom w:val="0"/>
          <w:divBdr>
            <w:top w:val="none" w:sz="0" w:space="0" w:color="auto"/>
            <w:left w:val="none" w:sz="0" w:space="0" w:color="auto"/>
            <w:bottom w:val="none" w:sz="0" w:space="0" w:color="auto"/>
            <w:right w:val="none" w:sz="0" w:space="0" w:color="auto"/>
          </w:divBdr>
        </w:div>
        <w:div w:id="499076624">
          <w:marLeft w:val="0"/>
          <w:marRight w:val="0"/>
          <w:marTop w:val="0"/>
          <w:marBottom w:val="0"/>
          <w:divBdr>
            <w:top w:val="none" w:sz="0" w:space="0" w:color="auto"/>
            <w:left w:val="none" w:sz="0" w:space="0" w:color="auto"/>
            <w:bottom w:val="none" w:sz="0" w:space="0" w:color="auto"/>
            <w:right w:val="none" w:sz="0" w:space="0" w:color="auto"/>
          </w:divBdr>
        </w:div>
        <w:div w:id="1515194141">
          <w:marLeft w:val="0"/>
          <w:marRight w:val="0"/>
          <w:marTop w:val="0"/>
          <w:marBottom w:val="0"/>
          <w:divBdr>
            <w:top w:val="none" w:sz="0" w:space="0" w:color="auto"/>
            <w:left w:val="none" w:sz="0" w:space="0" w:color="auto"/>
            <w:bottom w:val="none" w:sz="0" w:space="0" w:color="auto"/>
            <w:right w:val="none" w:sz="0" w:space="0" w:color="auto"/>
          </w:divBdr>
        </w:div>
        <w:div w:id="2004355054">
          <w:marLeft w:val="0"/>
          <w:marRight w:val="0"/>
          <w:marTop w:val="0"/>
          <w:marBottom w:val="0"/>
          <w:divBdr>
            <w:top w:val="none" w:sz="0" w:space="0" w:color="auto"/>
            <w:left w:val="none" w:sz="0" w:space="0" w:color="auto"/>
            <w:bottom w:val="none" w:sz="0" w:space="0" w:color="auto"/>
            <w:right w:val="none" w:sz="0" w:space="0" w:color="auto"/>
          </w:divBdr>
        </w:div>
        <w:div w:id="1147361744">
          <w:marLeft w:val="0"/>
          <w:marRight w:val="0"/>
          <w:marTop w:val="0"/>
          <w:marBottom w:val="0"/>
          <w:divBdr>
            <w:top w:val="none" w:sz="0" w:space="0" w:color="auto"/>
            <w:left w:val="none" w:sz="0" w:space="0" w:color="auto"/>
            <w:bottom w:val="none" w:sz="0" w:space="0" w:color="auto"/>
            <w:right w:val="none" w:sz="0" w:space="0" w:color="auto"/>
          </w:divBdr>
        </w:div>
        <w:div w:id="609317099">
          <w:marLeft w:val="0"/>
          <w:marRight w:val="0"/>
          <w:marTop w:val="0"/>
          <w:marBottom w:val="0"/>
          <w:divBdr>
            <w:top w:val="none" w:sz="0" w:space="0" w:color="auto"/>
            <w:left w:val="none" w:sz="0" w:space="0" w:color="auto"/>
            <w:bottom w:val="none" w:sz="0" w:space="0" w:color="auto"/>
            <w:right w:val="none" w:sz="0" w:space="0" w:color="auto"/>
          </w:divBdr>
        </w:div>
        <w:div w:id="24990721">
          <w:marLeft w:val="0"/>
          <w:marRight w:val="0"/>
          <w:marTop w:val="0"/>
          <w:marBottom w:val="0"/>
          <w:divBdr>
            <w:top w:val="none" w:sz="0" w:space="0" w:color="auto"/>
            <w:left w:val="none" w:sz="0" w:space="0" w:color="auto"/>
            <w:bottom w:val="none" w:sz="0" w:space="0" w:color="auto"/>
            <w:right w:val="none" w:sz="0" w:space="0" w:color="auto"/>
          </w:divBdr>
        </w:div>
        <w:div w:id="946936048">
          <w:marLeft w:val="0"/>
          <w:marRight w:val="0"/>
          <w:marTop w:val="0"/>
          <w:marBottom w:val="0"/>
          <w:divBdr>
            <w:top w:val="none" w:sz="0" w:space="0" w:color="auto"/>
            <w:left w:val="none" w:sz="0" w:space="0" w:color="auto"/>
            <w:bottom w:val="none" w:sz="0" w:space="0" w:color="auto"/>
            <w:right w:val="none" w:sz="0" w:space="0" w:color="auto"/>
          </w:divBdr>
        </w:div>
        <w:div w:id="824593773">
          <w:marLeft w:val="0"/>
          <w:marRight w:val="0"/>
          <w:marTop w:val="0"/>
          <w:marBottom w:val="0"/>
          <w:divBdr>
            <w:top w:val="none" w:sz="0" w:space="0" w:color="auto"/>
            <w:left w:val="none" w:sz="0" w:space="0" w:color="auto"/>
            <w:bottom w:val="none" w:sz="0" w:space="0" w:color="auto"/>
            <w:right w:val="none" w:sz="0" w:space="0" w:color="auto"/>
          </w:divBdr>
        </w:div>
        <w:div w:id="1521821958">
          <w:marLeft w:val="0"/>
          <w:marRight w:val="0"/>
          <w:marTop w:val="0"/>
          <w:marBottom w:val="0"/>
          <w:divBdr>
            <w:top w:val="none" w:sz="0" w:space="0" w:color="auto"/>
            <w:left w:val="none" w:sz="0" w:space="0" w:color="auto"/>
            <w:bottom w:val="none" w:sz="0" w:space="0" w:color="auto"/>
            <w:right w:val="none" w:sz="0" w:space="0" w:color="auto"/>
          </w:divBdr>
        </w:div>
        <w:div w:id="1609316431">
          <w:marLeft w:val="0"/>
          <w:marRight w:val="0"/>
          <w:marTop w:val="0"/>
          <w:marBottom w:val="0"/>
          <w:divBdr>
            <w:top w:val="none" w:sz="0" w:space="0" w:color="auto"/>
            <w:left w:val="none" w:sz="0" w:space="0" w:color="auto"/>
            <w:bottom w:val="none" w:sz="0" w:space="0" w:color="auto"/>
            <w:right w:val="none" w:sz="0" w:space="0" w:color="auto"/>
          </w:divBdr>
        </w:div>
        <w:div w:id="1315989499">
          <w:marLeft w:val="0"/>
          <w:marRight w:val="0"/>
          <w:marTop w:val="0"/>
          <w:marBottom w:val="0"/>
          <w:divBdr>
            <w:top w:val="none" w:sz="0" w:space="0" w:color="auto"/>
            <w:left w:val="none" w:sz="0" w:space="0" w:color="auto"/>
            <w:bottom w:val="none" w:sz="0" w:space="0" w:color="auto"/>
            <w:right w:val="none" w:sz="0" w:space="0" w:color="auto"/>
          </w:divBdr>
        </w:div>
        <w:div w:id="486899235">
          <w:marLeft w:val="0"/>
          <w:marRight w:val="0"/>
          <w:marTop w:val="0"/>
          <w:marBottom w:val="0"/>
          <w:divBdr>
            <w:top w:val="none" w:sz="0" w:space="0" w:color="auto"/>
            <w:left w:val="none" w:sz="0" w:space="0" w:color="auto"/>
            <w:bottom w:val="none" w:sz="0" w:space="0" w:color="auto"/>
            <w:right w:val="none" w:sz="0" w:space="0" w:color="auto"/>
          </w:divBdr>
        </w:div>
        <w:div w:id="1008827213">
          <w:marLeft w:val="0"/>
          <w:marRight w:val="0"/>
          <w:marTop w:val="0"/>
          <w:marBottom w:val="0"/>
          <w:divBdr>
            <w:top w:val="none" w:sz="0" w:space="0" w:color="auto"/>
            <w:left w:val="none" w:sz="0" w:space="0" w:color="auto"/>
            <w:bottom w:val="none" w:sz="0" w:space="0" w:color="auto"/>
            <w:right w:val="none" w:sz="0" w:space="0" w:color="auto"/>
          </w:divBdr>
        </w:div>
        <w:div w:id="1808429768">
          <w:marLeft w:val="0"/>
          <w:marRight w:val="0"/>
          <w:marTop w:val="0"/>
          <w:marBottom w:val="0"/>
          <w:divBdr>
            <w:top w:val="none" w:sz="0" w:space="0" w:color="auto"/>
            <w:left w:val="none" w:sz="0" w:space="0" w:color="auto"/>
            <w:bottom w:val="none" w:sz="0" w:space="0" w:color="auto"/>
            <w:right w:val="none" w:sz="0" w:space="0" w:color="auto"/>
          </w:divBdr>
        </w:div>
        <w:div w:id="265772223">
          <w:marLeft w:val="0"/>
          <w:marRight w:val="0"/>
          <w:marTop w:val="0"/>
          <w:marBottom w:val="0"/>
          <w:divBdr>
            <w:top w:val="none" w:sz="0" w:space="0" w:color="auto"/>
            <w:left w:val="none" w:sz="0" w:space="0" w:color="auto"/>
            <w:bottom w:val="none" w:sz="0" w:space="0" w:color="auto"/>
            <w:right w:val="none" w:sz="0" w:space="0" w:color="auto"/>
          </w:divBdr>
        </w:div>
        <w:div w:id="661935046">
          <w:marLeft w:val="0"/>
          <w:marRight w:val="0"/>
          <w:marTop w:val="0"/>
          <w:marBottom w:val="0"/>
          <w:divBdr>
            <w:top w:val="none" w:sz="0" w:space="0" w:color="auto"/>
            <w:left w:val="none" w:sz="0" w:space="0" w:color="auto"/>
            <w:bottom w:val="none" w:sz="0" w:space="0" w:color="auto"/>
            <w:right w:val="none" w:sz="0" w:space="0" w:color="auto"/>
          </w:divBdr>
        </w:div>
        <w:div w:id="31196324">
          <w:marLeft w:val="0"/>
          <w:marRight w:val="0"/>
          <w:marTop w:val="0"/>
          <w:marBottom w:val="0"/>
          <w:divBdr>
            <w:top w:val="none" w:sz="0" w:space="0" w:color="auto"/>
            <w:left w:val="none" w:sz="0" w:space="0" w:color="auto"/>
            <w:bottom w:val="none" w:sz="0" w:space="0" w:color="auto"/>
            <w:right w:val="none" w:sz="0" w:space="0" w:color="auto"/>
          </w:divBdr>
        </w:div>
        <w:div w:id="238488919">
          <w:marLeft w:val="0"/>
          <w:marRight w:val="0"/>
          <w:marTop w:val="0"/>
          <w:marBottom w:val="0"/>
          <w:divBdr>
            <w:top w:val="none" w:sz="0" w:space="0" w:color="auto"/>
            <w:left w:val="none" w:sz="0" w:space="0" w:color="auto"/>
            <w:bottom w:val="none" w:sz="0" w:space="0" w:color="auto"/>
            <w:right w:val="none" w:sz="0" w:space="0" w:color="auto"/>
          </w:divBdr>
        </w:div>
        <w:div w:id="1259558922">
          <w:marLeft w:val="0"/>
          <w:marRight w:val="0"/>
          <w:marTop w:val="0"/>
          <w:marBottom w:val="0"/>
          <w:divBdr>
            <w:top w:val="none" w:sz="0" w:space="0" w:color="auto"/>
            <w:left w:val="none" w:sz="0" w:space="0" w:color="auto"/>
            <w:bottom w:val="none" w:sz="0" w:space="0" w:color="auto"/>
            <w:right w:val="none" w:sz="0" w:space="0" w:color="auto"/>
          </w:divBdr>
        </w:div>
        <w:div w:id="597567556">
          <w:marLeft w:val="0"/>
          <w:marRight w:val="0"/>
          <w:marTop w:val="0"/>
          <w:marBottom w:val="0"/>
          <w:divBdr>
            <w:top w:val="none" w:sz="0" w:space="0" w:color="auto"/>
            <w:left w:val="none" w:sz="0" w:space="0" w:color="auto"/>
            <w:bottom w:val="none" w:sz="0" w:space="0" w:color="auto"/>
            <w:right w:val="none" w:sz="0" w:space="0" w:color="auto"/>
          </w:divBdr>
        </w:div>
        <w:div w:id="1541432464">
          <w:marLeft w:val="0"/>
          <w:marRight w:val="0"/>
          <w:marTop w:val="0"/>
          <w:marBottom w:val="0"/>
          <w:divBdr>
            <w:top w:val="none" w:sz="0" w:space="0" w:color="auto"/>
            <w:left w:val="none" w:sz="0" w:space="0" w:color="auto"/>
            <w:bottom w:val="none" w:sz="0" w:space="0" w:color="auto"/>
            <w:right w:val="none" w:sz="0" w:space="0" w:color="auto"/>
          </w:divBdr>
        </w:div>
        <w:div w:id="2070565746">
          <w:marLeft w:val="0"/>
          <w:marRight w:val="0"/>
          <w:marTop w:val="0"/>
          <w:marBottom w:val="0"/>
          <w:divBdr>
            <w:top w:val="none" w:sz="0" w:space="0" w:color="auto"/>
            <w:left w:val="none" w:sz="0" w:space="0" w:color="auto"/>
            <w:bottom w:val="none" w:sz="0" w:space="0" w:color="auto"/>
            <w:right w:val="none" w:sz="0" w:space="0" w:color="auto"/>
          </w:divBdr>
        </w:div>
        <w:div w:id="1717579467">
          <w:marLeft w:val="0"/>
          <w:marRight w:val="0"/>
          <w:marTop w:val="0"/>
          <w:marBottom w:val="0"/>
          <w:divBdr>
            <w:top w:val="none" w:sz="0" w:space="0" w:color="auto"/>
            <w:left w:val="none" w:sz="0" w:space="0" w:color="auto"/>
            <w:bottom w:val="none" w:sz="0" w:space="0" w:color="auto"/>
            <w:right w:val="none" w:sz="0" w:space="0" w:color="auto"/>
          </w:divBdr>
        </w:div>
        <w:div w:id="807632005">
          <w:marLeft w:val="0"/>
          <w:marRight w:val="0"/>
          <w:marTop w:val="0"/>
          <w:marBottom w:val="0"/>
          <w:divBdr>
            <w:top w:val="none" w:sz="0" w:space="0" w:color="auto"/>
            <w:left w:val="none" w:sz="0" w:space="0" w:color="auto"/>
            <w:bottom w:val="none" w:sz="0" w:space="0" w:color="auto"/>
            <w:right w:val="none" w:sz="0" w:space="0" w:color="auto"/>
          </w:divBdr>
        </w:div>
        <w:div w:id="860582859">
          <w:marLeft w:val="0"/>
          <w:marRight w:val="0"/>
          <w:marTop w:val="0"/>
          <w:marBottom w:val="0"/>
          <w:divBdr>
            <w:top w:val="none" w:sz="0" w:space="0" w:color="auto"/>
            <w:left w:val="none" w:sz="0" w:space="0" w:color="auto"/>
            <w:bottom w:val="none" w:sz="0" w:space="0" w:color="auto"/>
            <w:right w:val="none" w:sz="0" w:space="0" w:color="auto"/>
          </w:divBdr>
        </w:div>
        <w:div w:id="1363703055">
          <w:marLeft w:val="0"/>
          <w:marRight w:val="0"/>
          <w:marTop w:val="0"/>
          <w:marBottom w:val="0"/>
          <w:divBdr>
            <w:top w:val="none" w:sz="0" w:space="0" w:color="auto"/>
            <w:left w:val="none" w:sz="0" w:space="0" w:color="auto"/>
            <w:bottom w:val="none" w:sz="0" w:space="0" w:color="auto"/>
            <w:right w:val="none" w:sz="0" w:space="0" w:color="auto"/>
          </w:divBdr>
        </w:div>
        <w:div w:id="2070493661">
          <w:marLeft w:val="0"/>
          <w:marRight w:val="0"/>
          <w:marTop w:val="0"/>
          <w:marBottom w:val="0"/>
          <w:divBdr>
            <w:top w:val="none" w:sz="0" w:space="0" w:color="auto"/>
            <w:left w:val="none" w:sz="0" w:space="0" w:color="auto"/>
            <w:bottom w:val="none" w:sz="0" w:space="0" w:color="auto"/>
            <w:right w:val="none" w:sz="0" w:space="0" w:color="auto"/>
          </w:divBdr>
        </w:div>
        <w:div w:id="1695422117">
          <w:marLeft w:val="0"/>
          <w:marRight w:val="0"/>
          <w:marTop w:val="0"/>
          <w:marBottom w:val="0"/>
          <w:divBdr>
            <w:top w:val="none" w:sz="0" w:space="0" w:color="auto"/>
            <w:left w:val="none" w:sz="0" w:space="0" w:color="auto"/>
            <w:bottom w:val="none" w:sz="0" w:space="0" w:color="auto"/>
            <w:right w:val="none" w:sz="0" w:space="0" w:color="auto"/>
          </w:divBdr>
        </w:div>
        <w:div w:id="1296058205">
          <w:marLeft w:val="0"/>
          <w:marRight w:val="0"/>
          <w:marTop w:val="0"/>
          <w:marBottom w:val="0"/>
          <w:divBdr>
            <w:top w:val="none" w:sz="0" w:space="0" w:color="auto"/>
            <w:left w:val="none" w:sz="0" w:space="0" w:color="auto"/>
            <w:bottom w:val="none" w:sz="0" w:space="0" w:color="auto"/>
            <w:right w:val="none" w:sz="0" w:space="0" w:color="auto"/>
          </w:divBdr>
        </w:div>
        <w:div w:id="1319964216">
          <w:marLeft w:val="0"/>
          <w:marRight w:val="0"/>
          <w:marTop w:val="0"/>
          <w:marBottom w:val="0"/>
          <w:divBdr>
            <w:top w:val="none" w:sz="0" w:space="0" w:color="auto"/>
            <w:left w:val="none" w:sz="0" w:space="0" w:color="auto"/>
            <w:bottom w:val="none" w:sz="0" w:space="0" w:color="auto"/>
            <w:right w:val="none" w:sz="0" w:space="0" w:color="auto"/>
          </w:divBdr>
        </w:div>
        <w:div w:id="1984038484">
          <w:marLeft w:val="0"/>
          <w:marRight w:val="0"/>
          <w:marTop w:val="0"/>
          <w:marBottom w:val="0"/>
          <w:divBdr>
            <w:top w:val="none" w:sz="0" w:space="0" w:color="auto"/>
            <w:left w:val="none" w:sz="0" w:space="0" w:color="auto"/>
            <w:bottom w:val="none" w:sz="0" w:space="0" w:color="auto"/>
            <w:right w:val="none" w:sz="0" w:space="0" w:color="auto"/>
          </w:divBdr>
        </w:div>
        <w:div w:id="1225797174">
          <w:marLeft w:val="0"/>
          <w:marRight w:val="0"/>
          <w:marTop w:val="0"/>
          <w:marBottom w:val="0"/>
          <w:divBdr>
            <w:top w:val="none" w:sz="0" w:space="0" w:color="auto"/>
            <w:left w:val="none" w:sz="0" w:space="0" w:color="auto"/>
            <w:bottom w:val="none" w:sz="0" w:space="0" w:color="auto"/>
            <w:right w:val="none" w:sz="0" w:space="0" w:color="auto"/>
          </w:divBdr>
        </w:div>
        <w:div w:id="1599367281">
          <w:marLeft w:val="0"/>
          <w:marRight w:val="0"/>
          <w:marTop w:val="0"/>
          <w:marBottom w:val="0"/>
          <w:divBdr>
            <w:top w:val="none" w:sz="0" w:space="0" w:color="auto"/>
            <w:left w:val="none" w:sz="0" w:space="0" w:color="auto"/>
            <w:bottom w:val="none" w:sz="0" w:space="0" w:color="auto"/>
            <w:right w:val="none" w:sz="0" w:space="0" w:color="auto"/>
          </w:divBdr>
        </w:div>
        <w:div w:id="1624312488">
          <w:marLeft w:val="0"/>
          <w:marRight w:val="0"/>
          <w:marTop w:val="0"/>
          <w:marBottom w:val="0"/>
          <w:divBdr>
            <w:top w:val="none" w:sz="0" w:space="0" w:color="auto"/>
            <w:left w:val="none" w:sz="0" w:space="0" w:color="auto"/>
            <w:bottom w:val="none" w:sz="0" w:space="0" w:color="auto"/>
            <w:right w:val="none" w:sz="0" w:space="0" w:color="auto"/>
          </w:divBdr>
        </w:div>
        <w:div w:id="1788356441">
          <w:marLeft w:val="0"/>
          <w:marRight w:val="0"/>
          <w:marTop w:val="0"/>
          <w:marBottom w:val="0"/>
          <w:divBdr>
            <w:top w:val="none" w:sz="0" w:space="0" w:color="auto"/>
            <w:left w:val="none" w:sz="0" w:space="0" w:color="auto"/>
            <w:bottom w:val="none" w:sz="0" w:space="0" w:color="auto"/>
            <w:right w:val="none" w:sz="0" w:space="0" w:color="auto"/>
          </w:divBdr>
        </w:div>
        <w:div w:id="630328096">
          <w:marLeft w:val="0"/>
          <w:marRight w:val="0"/>
          <w:marTop w:val="0"/>
          <w:marBottom w:val="0"/>
          <w:divBdr>
            <w:top w:val="none" w:sz="0" w:space="0" w:color="auto"/>
            <w:left w:val="none" w:sz="0" w:space="0" w:color="auto"/>
            <w:bottom w:val="none" w:sz="0" w:space="0" w:color="auto"/>
            <w:right w:val="none" w:sz="0" w:space="0" w:color="auto"/>
          </w:divBdr>
        </w:div>
        <w:div w:id="1204247311">
          <w:marLeft w:val="0"/>
          <w:marRight w:val="0"/>
          <w:marTop w:val="0"/>
          <w:marBottom w:val="0"/>
          <w:divBdr>
            <w:top w:val="none" w:sz="0" w:space="0" w:color="auto"/>
            <w:left w:val="none" w:sz="0" w:space="0" w:color="auto"/>
            <w:bottom w:val="none" w:sz="0" w:space="0" w:color="auto"/>
            <w:right w:val="none" w:sz="0" w:space="0" w:color="auto"/>
          </w:divBdr>
        </w:div>
        <w:div w:id="1814446185">
          <w:marLeft w:val="0"/>
          <w:marRight w:val="0"/>
          <w:marTop w:val="0"/>
          <w:marBottom w:val="0"/>
          <w:divBdr>
            <w:top w:val="none" w:sz="0" w:space="0" w:color="auto"/>
            <w:left w:val="none" w:sz="0" w:space="0" w:color="auto"/>
            <w:bottom w:val="none" w:sz="0" w:space="0" w:color="auto"/>
            <w:right w:val="none" w:sz="0" w:space="0" w:color="auto"/>
          </w:divBdr>
        </w:div>
        <w:div w:id="317460292">
          <w:marLeft w:val="0"/>
          <w:marRight w:val="0"/>
          <w:marTop w:val="0"/>
          <w:marBottom w:val="0"/>
          <w:divBdr>
            <w:top w:val="none" w:sz="0" w:space="0" w:color="auto"/>
            <w:left w:val="none" w:sz="0" w:space="0" w:color="auto"/>
            <w:bottom w:val="none" w:sz="0" w:space="0" w:color="auto"/>
            <w:right w:val="none" w:sz="0" w:space="0" w:color="auto"/>
          </w:divBdr>
        </w:div>
        <w:div w:id="917859764">
          <w:marLeft w:val="0"/>
          <w:marRight w:val="0"/>
          <w:marTop w:val="0"/>
          <w:marBottom w:val="0"/>
          <w:divBdr>
            <w:top w:val="none" w:sz="0" w:space="0" w:color="auto"/>
            <w:left w:val="none" w:sz="0" w:space="0" w:color="auto"/>
            <w:bottom w:val="none" w:sz="0" w:space="0" w:color="auto"/>
            <w:right w:val="none" w:sz="0" w:space="0" w:color="auto"/>
          </w:divBdr>
        </w:div>
        <w:div w:id="1066756370">
          <w:marLeft w:val="0"/>
          <w:marRight w:val="0"/>
          <w:marTop w:val="0"/>
          <w:marBottom w:val="0"/>
          <w:divBdr>
            <w:top w:val="none" w:sz="0" w:space="0" w:color="auto"/>
            <w:left w:val="none" w:sz="0" w:space="0" w:color="auto"/>
            <w:bottom w:val="none" w:sz="0" w:space="0" w:color="auto"/>
            <w:right w:val="none" w:sz="0" w:space="0" w:color="auto"/>
          </w:divBdr>
        </w:div>
        <w:div w:id="1961689960">
          <w:marLeft w:val="0"/>
          <w:marRight w:val="0"/>
          <w:marTop w:val="0"/>
          <w:marBottom w:val="0"/>
          <w:divBdr>
            <w:top w:val="none" w:sz="0" w:space="0" w:color="auto"/>
            <w:left w:val="none" w:sz="0" w:space="0" w:color="auto"/>
            <w:bottom w:val="none" w:sz="0" w:space="0" w:color="auto"/>
            <w:right w:val="none" w:sz="0" w:space="0" w:color="auto"/>
          </w:divBdr>
        </w:div>
        <w:div w:id="1013144059">
          <w:marLeft w:val="0"/>
          <w:marRight w:val="0"/>
          <w:marTop w:val="0"/>
          <w:marBottom w:val="0"/>
          <w:divBdr>
            <w:top w:val="none" w:sz="0" w:space="0" w:color="auto"/>
            <w:left w:val="none" w:sz="0" w:space="0" w:color="auto"/>
            <w:bottom w:val="none" w:sz="0" w:space="0" w:color="auto"/>
            <w:right w:val="none" w:sz="0" w:space="0" w:color="auto"/>
          </w:divBdr>
        </w:div>
        <w:div w:id="367486748">
          <w:marLeft w:val="0"/>
          <w:marRight w:val="0"/>
          <w:marTop w:val="0"/>
          <w:marBottom w:val="0"/>
          <w:divBdr>
            <w:top w:val="none" w:sz="0" w:space="0" w:color="auto"/>
            <w:left w:val="none" w:sz="0" w:space="0" w:color="auto"/>
            <w:bottom w:val="none" w:sz="0" w:space="0" w:color="auto"/>
            <w:right w:val="none" w:sz="0" w:space="0" w:color="auto"/>
          </w:divBdr>
        </w:div>
        <w:div w:id="128943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mmunications@..)" TargetMode="External"/><Relationship Id="rId7" Type="http://schemas.openxmlformats.org/officeDocument/2006/relationships/hyperlink" Target="mailto:events@..)" TargetMode="External"/><Relationship Id="rId8" Type="http://schemas.openxmlformats.org/officeDocument/2006/relationships/hyperlink" Target="mailto:info@..)" TargetMode="External"/><Relationship Id="rId9" Type="http://schemas.openxmlformats.org/officeDocument/2006/relationships/image" Target="media/image1.png"/><Relationship Id="rId10" Type="http://schemas.openxmlformats.org/officeDocument/2006/relationships/hyperlink" Target="mailto:info@eosc-hub.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4784-C5A5-4842-9464-D42F12E0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1391</Words>
  <Characters>6723</Characters>
  <Application>Microsoft Macintosh Word</Application>
  <DocSecurity>0</DocSecurity>
  <Lines>672</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Piagentini</dc:creator>
  <cp:keywords/>
  <dc:description/>
  <cp:lastModifiedBy>Microsoft Office User</cp:lastModifiedBy>
  <cp:revision>5</cp:revision>
  <dcterms:created xsi:type="dcterms:W3CDTF">2018-01-12T19:47:00Z</dcterms:created>
  <dcterms:modified xsi:type="dcterms:W3CDTF">2018-01-14T14:09:00Z</dcterms:modified>
</cp:coreProperties>
</file>