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20" w:rsidRPr="002E0320" w:rsidRDefault="002E0320" w:rsidP="003113EF">
      <w:pPr>
        <w:pStyle w:val="Title"/>
        <w:rPr>
          <w:rFonts w:asciiTheme="minorHAnsi" w:hAnsiTheme="minorHAnsi"/>
        </w:rPr>
      </w:pPr>
      <w:r>
        <w:rPr>
          <w:rFonts w:asciiTheme="minorHAnsi" w:hAnsiTheme="minorHAnsi"/>
        </w:rPr>
        <w:t>The mission of International science grid this Week</w:t>
      </w:r>
    </w:p>
    <w:p w:rsidR="00560784" w:rsidRPr="002E0320" w:rsidRDefault="002E0320" w:rsidP="002E0320">
      <w:pPr>
        <w:pStyle w:val="Heading1"/>
        <w:rPr>
          <w:rFonts w:asciiTheme="minorHAnsi" w:hAnsiTheme="minorHAnsi"/>
        </w:rPr>
      </w:pPr>
      <w:r>
        <w:rPr>
          <w:rFonts w:asciiTheme="minorHAnsi" w:hAnsiTheme="minorHAnsi"/>
        </w:rPr>
        <w:t xml:space="preserve">The mission </w:t>
      </w:r>
      <w:r w:rsidR="00560784" w:rsidRPr="002E0320">
        <w:rPr>
          <w:rFonts w:asciiTheme="minorHAnsi" w:hAnsiTheme="minorHAnsi"/>
        </w:rPr>
        <w:t>through the years</w:t>
      </w:r>
    </w:p>
    <w:p w:rsidR="00916932" w:rsidRPr="002E0320" w:rsidRDefault="00916932" w:rsidP="002E0320">
      <w:pPr>
        <w:pStyle w:val="Heading2"/>
        <w:rPr>
          <w:rFonts w:asciiTheme="minorHAnsi" w:hAnsiTheme="minorHAnsi"/>
        </w:rPr>
      </w:pPr>
      <w:r w:rsidRPr="002E0320">
        <w:rPr>
          <w:rFonts w:asciiTheme="minorHAnsi" w:hAnsiTheme="minorHAnsi"/>
        </w:rPr>
        <w:t>SGTW</w:t>
      </w:r>
      <w:r w:rsidR="005350DA" w:rsidRPr="002E0320">
        <w:rPr>
          <w:rFonts w:asciiTheme="minorHAnsi" w:hAnsiTheme="minorHAnsi"/>
        </w:rPr>
        <w:t xml:space="preserve"> website</w:t>
      </w:r>
    </w:p>
    <w:p w:rsidR="005350DA" w:rsidRPr="002E0320" w:rsidRDefault="00560784" w:rsidP="00A52606">
      <w:pPr>
        <w:pStyle w:val="ListNumber2"/>
        <w:numPr>
          <w:ilvl w:val="0"/>
          <w:numId w:val="0"/>
        </w:numPr>
        <w:rPr>
          <w:rFonts w:asciiTheme="minorHAnsi" w:hAnsiTheme="minorHAnsi"/>
        </w:rPr>
      </w:pPr>
      <w:r w:rsidRPr="002E0320">
        <w:rPr>
          <w:rFonts w:asciiTheme="minorHAnsi" w:hAnsiTheme="minorHAnsi"/>
        </w:rPr>
        <w:t>“</w:t>
      </w:r>
      <w:r w:rsidR="00916932" w:rsidRPr="002E0320">
        <w:rPr>
          <w:rFonts w:asciiTheme="minorHAnsi" w:hAnsiTheme="minorHAnsi"/>
        </w:rPr>
        <w:t xml:space="preserve">Science Grid This Week works to inform the grid community and interested public about the people and projects involved in U.S. grid computing and the science that relies on it through articles, graphics, </w:t>
      </w:r>
      <w:proofErr w:type="gramStart"/>
      <w:r w:rsidR="00916932" w:rsidRPr="002E0320">
        <w:rPr>
          <w:rFonts w:asciiTheme="minorHAnsi" w:hAnsiTheme="minorHAnsi"/>
        </w:rPr>
        <w:t>links</w:t>
      </w:r>
      <w:proofErr w:type="gramEnd"/>
      <w:r w:rsidR="00916932" w:rsidRPr="002E0320">
        <w:rPr>
          <w:rFonts w:asciiTheme="minorHAnsi" w:hAnsiTheme="minorHAnsi"/>
        </w:rPr>
        <w:t>, statistics, and calendar items.</w:t>
      </w:r>
      <w:r w:rsidRPr="002E0320">
        <w:rPr>
          <w:rFonts w:asciiTheme="minorHAnsi" w:hAnsiTheme="minorHAnsi"/>
        </w:rPr>
        <w:t>”</w:t>
      </w:r>
    </w:p>
    <w:p w:rsidR="00916932" w:rsidRPr="002E0320" w:rsidRDefault="005350DA" w:rsidP="002E0320">
      <w:pPr>
        <w:pStyle w:val="Heading2"/>
        <w:rPr>
          <w:rFonts w:asciiTheme="minorHAnsi" w:hAnsiTheme="minorHAnsi"/>
        </w:rPr>
      </w:pPr>
      <w:r w:rsidRPr="002E0320">
        <w:rPr>
          <w:rFonts w:asciiTheme="minorHAnsi" w:hAnsiTheme="minorHAnsi"/>
        </w:rPr>
        <w:t>April 2007 collaboration agreement</w:t>
      </w:r>
    </w:p>
    <w:p w:rsidR="005350DA" w:rsidRPr="002E0320" w:rsidRDefault="005350DA" w:rsidP="005350DA">
      <w:pPr>
        <w:pStyle w:val="ListNumber2"/>
        <w:numPr>
          <w:ilvl w:val="0"/>
          <w:numId w:val="0"/>
        </w:numPr>
        <w:rPr>
          <w:rFonts w:asciiTheme="minorHAnsi" w:hAnsiTheme="minorHAnsi"/>
        </w:rPr>
      </w:pPr>
      <w:r w:rsidRPr="002E0320">
        <w:rPr>
          <w:rFonts w:asciiTheme="minorHAnsi" w:hAnsiTheme="minorHAnsi"/>
        </w:rPr>
        <w:t>Agreement has already been reached on the type of content (stories connected to the field of scientific Grid computing), balance of content with respect to regional representation and style. More information on these aspects can be found on the iSGTW website.</w:t>
      </w:r>
    </w:p>
    <w:p w:rsidR="005350DA" w:rsidRPr="002E0320" w:rsidRDefault="005350DA" w:rsidP="002E0320">
      <w:pPr>
        <w:pStyle w:val="Heading2"/>
        <w:rPr>
          <w:rFonts w:asciiTheme="minorHAnsi" w:hAnsiTheme="minorHAnsi"/>
        </w:rPr>
      </w:pPr>
      <w:r w:rsidRPr="002E0320">
        <w:rPr>
          <w:rFonts w:asciiTheme="minorHAnsi" w:hAnsiTheme="minorHAnsi"/>
        </w:rPr>
        <w:t>July 2007 status update</w:t>
      </w:r>
    </w:p>
    <w:p w:rsidR="005350DA" w:rsidRPr="002E0320" w:rsidRDefault="005350DA" w:rsidP="005350DA">
      <w:pPr>
        <w:pStyle w:val="ListNumber2"/>
        <w:numPr>
          <w:ilvl w:val="0"/>
          <w:numId w:val="0"/>
        </w:numPr>
        <w:rPr>
          <w:rFonts w:asciiTheme="minorHAnsi" w:hAnsiTheme="minorHAnsi"/>
        </w:rPr>
      </w:pPr>
      <w:r w:rsidRPr="002E0320">
        <w:rPr>
          <w:rFonts w:asciiTheme="minorHAnsi" w:hAnsiTheme="minorHAnsi"/>
          <w:iCs/>
        </w:rPr>
        <w:t>“iSGTW is an international weekly on-line newsletter that shows the role and importance of grid computing by sharing stories of the people and projects involved in grid technologies, and the scientific discoveries to which grid technology is being applied.”</w:t>
      </w:r>
    </w:p>
    <w:p w:rsidR="00A52606" w:rsidRPr="002E0320" w:rsidRDefault="00A52606" w:rsidP="002E0320">
      <w:pPr>
        <w:pStyle w:val="Heading2"/>
        <w:rPr>
          <w:rFonts w:asciiTheme="minorHAnsi" w:hAnsiTheme="minorHAnsi"/>
        </w:rPr>
      </w:pPr>
      <w:r w:rsidRPr="002E0320">
        <w:rPr>
          <w:rFonts w:asciiTheme="minorHAnsi" w:hAnsiTheme="minorHAnsi"/>
        </w:rPr>
        <w:t>March 2009 board meeting</w:t>
      </w:r>
    </w:p>
    <w:p w:rsidR="00A52606" w:rsidRPr="002E0320" w:rsidRDefault="00A52606" w:rsidP="00B1246F">
      <w:pPr>
        <w:pStyle w:val="ListNumber2"/>
        <w:numPr>
          <w:ilvl w:val="0"/>
          <w:numId w:val="0"/>
        </w:numPr>
        <w:rPr>
          <w:rFonts w:asciiTheme="minorHAnsi" w:hAnsiTheme="minorHAnsi"/>
        </w:rPr>
      </w:pPr>
      <w:r w:rsidRPr="002E0320">
        <w:rPr>
          <w:rFonts w:asciiTheme="minorHAnsi" w:hAnsiTheme="minorHAnsi"/>
        </w:rPr>
        <w:t xml:space="preserve">Agreement that mission statement is fine for now (removing word “authoritative” per Bob); </w:t>
      </w:r>
      <w:r w:rsidRPr="002E0320">
        <w:rPr>
          <w:rFonts w:asciiTheme="minorHAnsi" w:hAnsiTheme="minorHAnsi"/>
          <w:b/>
        </w:rPr>
        <w:t>in future may change “grid computing” to include other types.</w:t>
      </w:r>
      <w:r w:rsidRPr="002E0320">
        <w:rPr>
          <w:rFonts w:asciiTheme="minorHAnsi" w:hAnsiTheme="minorHAnsi"/>
        </w:rPr>
        <w:t xml:space="preserve"> Suggestion to reformulate into two sentences.</w:t>
      </w:r>
    </w:p>
    <w:p w:rsidR="00A52606" w:rsidRPr="002E0320" w:rsidRDefault="00A52606" w:rsidP="009269E8">
      <w:pPr>
        <w:ind w:firstLine="360"/>
        <w:rPr>
          <w:rFonts w:asciiTheme="minorHAnsi" w:hAnsiTheme="minorHAnsi"/>
        </w:rPr>
      </w:pPr>
      <w:r w:rsidRPr="002E0320">
        <w:rPr>
          <w:rFonts w:asciiTheme="minorHAnsi" w:hAnsiTheme="minorHAnsi"/>
        </w:rPr>
        <w:t>“</w:t>
      </w:r>
      <w:proofErr w:type="gramStart"/>
      <w:r w:rsidRPr="002E0320">
        <w:rPr>
          <w:rFonts w:asciiTheme="minorHAnsi" w:hAnsiTheme="minorHAnsi"/>
        </w:rPr>
        <w:t>iSGTW</w:t>
      </w:r>
      <w:proofErr w:type="gramEnd"/>
      <w:r w:rsidRPr="002E0320">
        <w:rPr>
          <w:rFonts w:asciiTheme="minorHAnsi" w:hAnsiTheme="minorHAnsi"/>
        </w:rPr>
        <w:t xml:space="preserve"> is an international weekly on-line newsletter that shows the role and importance of grid computing by acting as an accurate source of information. It shares stories from the people and projects involved in grid technologies, and the scientific discoveries to which grid technology is being applied.”</w:t>
      </w:r>
    </w:p>
    <w:p w:rsidR="00A52606" w:rsidRPr="002E0320" w:rsidRDefault="00A52606" w:rsidP="002E0320">
      <w:pPr>
        <w:pStyle w:val="Heading2"/>
        <w:rPr>
          <w:rFonts w:asciiTheme="minorHAnsi" w:hAnsiTheme="minorHAnsi"/>
        </w:rPr>
      </w:pPr>
      <w:r w:rsidRPr="002E0320">
        <w:rPr>
          <w:rFonts w:asciiTheme="minorHAnsi" w:hAnsiTheme="minorHAnsi"/>
        </w:rPr>
        <w:t>August 2009 board meeting</w:t>
      </w:r>
    </w:p>
    <w:p w:rsidR="002E0320" w:rsidRPr="00B35B70" w:rsidRDefault="00A52606" w:rsidP="00B35B70">
      <w:pPr>
        <w:pStyle w:val="Default"/>
        <w:rPr>
          <w:rFonts w:asciiTheme="minorHAnsi" w:hAnsiTheme="minorHAnsi"/>
          <w:sz w:val="22"/>
          <w:szCs w:val="22"/>
        </w:rPr>
      </w:pPr>
      <w:proofErr w:type="gramStart"/>
      <w:r w:rsidRPr="002E0320">
        <w:rPr>
          <w:rFonts w:asciiTheme="minorHAnsi" w:hAnsiTheme="minorHAnsi"/>
          <w:sz w:val="22"/>
          <w:szCs w:val="22"/>
        </w:rPr>
        <w:t>iSGTW</w:t>
      </w:r>
      <w:proofErr w:type="gramEnd"/>
      <w:r w:rsidRPr="002E0320">
        <w:rPr>
          <w:rFonts w:asciiTheme="minorHAnsi" w:hAnsiTheme="minorHAnsi"/>
          <w:sz w:val="22"/>
          <w:szCs w:val="22"/>
        </w:rPr>
        <w:t xml:space="preserve"> will remain primarily grid-focused, but will pursue clouds, clusters and supercomputing as they come up, and as the lines that separate them blur. For example, we will not rule out the occasional story because it is about purely supercomputing alone,</w:t>
      </w:r>
      <w:r w:rsidR="00560784" w:rsidRPr="002E0320">
        <w:rPr>
          <w:rFonts w:asciiTheme="minorHAnsi" w:hAnsiTheme="minorHAnsi"/>
          <w:sz w:val="22"/>
          <w:szCs w:val="22"/>
        </w:rPr>
        <w:t xml:space="preserve"> but our primary focus is grid.</w:t>
      </w:r>
      <w:bookmarkStart w:id="0" w:name="_GoBack"/>
      <w:bookmarkEnd w:id="0"/>
    </w:p>
    <w:sectPr w:rsidR="002E0320" w:rsidRPr="00B35B70" w:rsidSect="00F2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9CBD8C"/>
    <w:lvl w:ilvl="0">
      <w:start w:val="1"/>
      <w:numFmt w:val="decimal"/>
      <w:pStyle w:val="ListNumber2"/>
      <w:lvlText w:val="%1."/>
      <w:lvlJc w:val="left"/>
      <w:pPr>
        <w:tabs>
          <w:tab w:val="num" w:pos="720"/>
        </w:tabs>
        <w:ind w:left="720" w:hanging="360"/>
      </w:pPr>
    </w:lvl>
  </w:abstractNum>
  <w:abstractNum w:abstractNumId="1">
    <w:nsid w:val="10EE3EF1"/>
    <w:multiLevelType w:val="hybridMultilevel"/>
    <w:tmpl w:val="B6B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2"/>
  </w:compat>
  <w:rsids>
    <w:rsidRoot w:val="00A52606"/>
    <w:rsid w:val="00040699"/>
    <w:rsid w:val="000643E4"/>
    <w:rsid w:val="001A3178"/>
    <w:rsid w:val="002E0320"/>
    <w:rsid w:val="003113EF"/>
    <w:rsid w:val="003D592D"/>
    <w:rsid w:val="005037F0"/>
    <w:rsid w:val="005350DA"/>
    <w:rsid w:val="00560784"/>
    <w:rsid w:val="0057088D"/>
    <w:rsid w:val="00662F71"/>
    <w:rsid w:val="006A1211"/>
    <w:rsid w:val="007978EA"/>
    <w:rsid w:val="007C541F"/>
    <w:rsid w:val="008C318C"/>
    <w:rsid w:val="00916932"/>
    <w:rsid w:val="009269E8"/>
    <w:rsid w:val="00A120F8"/>
    <w:rsid w:val="00A37878"/>
    <w:rsid w:val="00A52606"/>
    <w:rsid w:val="00A851B4"/>
    <w:rsid w:val="00B1246F"/>
    <w:rsid w:val="00B35B70"/>
    <w:rsid w:val="00C81170"/>
    <w:rsid w:val="00E46B54"/>
    <w:rsid w:val="00EA178B"/>
    <w:rsid w:val="00F261E2"/>
    <w:rsid w:val="00F4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6F"/>
  </w:style>
  <w:style w:type="paragraph" w:styleId="Heading1">
    <w:name w:val="heading 1"/>
    <w:basedOn w:val="Normal"/>
    <w:next w:val="Normal"/>
    <w:link w:val="Heading1Char"/>
    <w:uiPriority w:val="9"/>
    <w:qFormat/>
    <w:rsid w:val="00B1246F"/>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B1246F"/>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B1246F"/>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B1246F"/>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B1246F"/>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B1246F"/>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B1246F"/>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B124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124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A52606"/>
    <w:pPr>
      <w:numPr>
        <w:numId w:val="1"/>
      </w:numPr>
    </w:pPr>
  </w:style>
  <w:style w:type="paragraph" w:customStyle="1" w:styleId="Default">
    <w:name w:val="Default"/>
    <w:rsid w:val="00A526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246F"/>
    <w:pPr>
      <w:ind w:left="720"/>
      <w:contextualSpacing/>
    </w:pPr>
  </w:style>
  <w:style w:type="character" w:customStyle="1" w:styleId="Heading1Char">
    <w:name w:val="Heading 1 Char"/>
    <w:basedOn w:val="DefaultParagraphFont"/>
    <w:link w:val="Heading1"/>
    <w:uiPriority w:val="9"/>
    <w:rsid w:val="00B1246F"/>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B1246F"/>
    <w:rPr>
      <w:caps/>
      <w:color w:val="004E6C" w:themeColor="accent2" w:themeShade="80"/>
      <w:spacing w:val="15"/>
      <w:sz w:val="24"/>
      <w:szCs w:val="24"/>
    </w:rPr>
  </w:style>
  <w:style w:type="paragraph" w:styleId="Title">
    <w:name w:val="Title"/>
    <w:basedOn w:val="Normal"/>
    <w:next w:val="Normal"/>
    <w:link w:val="TitleChar"/>
    <w:uiPriority w:val="10"/>
    <w:qFormat/>
    <w:rsid w:val="00B1246F"/>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B1246F"/>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B124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1246F"/>
    <w:rPr>
      <w:rFonts w:eastAsiaTheme="majorEastAsia" w:cstheme="majorBidi"/>
      <w:caps/>
      <w:spacing w:val="20"/>
      <w:sz w:val="18"/>
      <w:szCs w:val="18"/>
    </w:rPr>
  </w:style>
  <w:style w:type="character" w:customStyle="1" w:styleId="Heading3Char">
    <w:name w:val="Heading 3 Char"/>
    <w:basedOn w:val="DefaultParagraphFont"/>
    <w:link w:val="Heading3"/>
    <w:uiPriority w:val="9"/>
    <w:rsid w:val="00B1246F"/>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semiHidden/>
    <w:rsid w:val="00B1246F"/>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semiHidden/>
    <w:rsid w:val="00B1246F"/>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semiHidden/>
    <w:rsid w:val="00B1246F"/>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semiHidden/>
    <w:rsid w:val="00B1246F"/>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semiHidden/>
    <w:rsid w:val="00B1246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1246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1246F"/>
    <w:rPr>
      <w:caps/>
      <w:spacing w:val="10"/>
      <w:sz w:val="18"/>
      <w:szCs w:val="18"/>
    </w:rPr>
  </w:style>
  <w:style w:type="character" w:styleId="Strong">
    <w:name w:val="Strong"/>
    <w:uiPriority w:val="22"/>
    <w:qFormat/>
    <w:rsid w:val="00B1246F"/>
    <w:rPr>
      <w:b/>
      <w:bCs/>
      <w:color w:val="0075A2" w:themeColor="accent2" w:themeShade="BF"/>
      <w:spacing w:val="5"/>
    </w:rPr>
  </w:style>
  <w:style w:type="character" w:styleId="Emphasis">
    <w:name w:val="Emphasis"/>
    <w:uiPriority w:val="20"/>
    <w:qFormat/>
    <w:rsid w:val="00B1246F"/>
    <w:rPr>
      <w:caps/>
      <w:spacing w:val="5"/>
      <w:sz w:val="20"/>
      <w:szCs w:val="20"/>
    </w:rPr>
  </w:style>
  <w:style w:type="paragraph" w:styleId="NoSpacing">
    <w:name w:val="No Spacing"/>
    <w:basedOn w:val="Normal"/>
    <w:link w:val="NoSpacingChar"/>
    <w:uiPriority w:val="1"/>
    <w:qFormat/>
    <w:rsid w:val="00B1246F"/>
    <w:pPr>
      <w:spacing w:after="0" w:line="240" w:lineRule="auto"/>
    </w:pPr>
  </w:style>
  <w:style w:type="paragraph" w:styleId="Quote">
    <w:name w:val="Quote"/>
    <w:basedOn w:val="Normal"/>
    <w:next w:val="Normal"/>
    <w:link w:val="QuoteChar"/>
    <w:uiPriority w:val="29"/>
    <w:qFormat/>
    <w:rsid w:val="00B1246F"/>
    <w:rPr>
      <w:i/>
      <w:iCs/>
    </w:rPr>
  </w:style>
  <w:style w:type="character" w:customStyle="1" w:styleId="QuoteChar">
    <w:name w:val="Quote Char"/>
    <w:basedOn w:val="DefaultParagraphFont"/>
    <w:link w:val="Quote"/>
    <w:uiPriority w:val="29"/>
    <w:rsid w:val="00B1246F"/>
    <w:rPr>
      <w:rFonts w:eastAsiaTheme="majorEastAsia" w:cstheme="majorBidi"/>
      <w:i/>
      <w:iCs/>
    </w:rPr>
  </w:style>
  <w:style w:type="paragraph" w:styleId="IntenseQuote">
    <w:name w:val="Intense Quote"/>
    <w:basedOn w:val="Normal"/>
    <w:next w:val="Normal"/>
    <w:link w:val="IntenseQuoteChar"/>
    <w:uiPriority w:val="30"/>
    <w:qFormat/>
    <w:rsid w:val="00B1246F"/>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B1246F"/>
    <w:rPr>
      <w:rFonts w:eastAsiaTheme="majorEastAsia" w:cstheme="majorBidi"/>
      <w:caps/>
      <w:color w:val="004D6C" w:themeColor="accent2" w:themeShade="7F"/>
      <w:spacing w:val="5"/>
      <w:sz w:val="20"/>
      <w:szCs w:val="20"/>
    </w:rPr>
  </w:style>
  <w:style w:type="character" w:styleId="SubtleEmphasis">
    <w:name w:val="Subtle Emphasis"/>
    <w:uiPriority w:val="19"/>
    <w:qFormat/>
    <w:rsid w:val="00B1246F"/>
    <w:rPr>
      <w:i/>
      <w:iCs/>
    </w:rPr>
  </w:style>
  <w:style w:type="character" w:styleId="IntenseEmphasis">
    <w:name w:val="Intense Emphasis"/>
    <w:uiPriority w:val="21"/>
    <w:qFormat/>
    <w:rsid w:val="00B1246F"/>
    <w:rPr>
      <w:i/>
      <w:iCs/>
      <w:caps/>
      <w:spacing w:val="10"/>
      <w:sz w:val="20"/>
      <w:szCs w:val="20"/>
    </w:rPr>
  </w:style>
  <w:style w:type="character" w:styleId="SubtleReference">
    <w:name w:val="Subtle Reference"/>
    <w:basedOn w:val="DefaultParagraphFont"/>
    <w:uiPriority w:val="31"/>
    <w:qFormat/>
    <w:rsid w:val="00B1246F"/>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B1246F"/>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B1246F"/>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B1246F"/>
    <w:pPr>
      <w:outlineLvl w:val="9"/>
    </w:pPr>
  </w:style>
  <w:style w:type="character" w:customStyle="1" w:styleId="NoSpacingChar">
    <w:name w:val="No Spacing Char"/>
    <w:basedOn w:val="DefaultParagraphFont"/>
    <w:link w:val="NoSpacing"/>
    <w:uiPriority w:val="1"/>
    <w:rsid w:val="00B1246F"/>
  </w:style>
  <w:style w:type="character" w:styleId="CommentReference">
    <w:name w:val="annotation reference"/>
    <w:basedOn w:val="DefaultParagraphFont"/>
    <w:uiPriority w:val="99"/>
    <w:semiHidden/>
    <w:unhideWhenUsed/>
    <w:rsid w:val="00662F71"/>
    <w:rPr>
      <w:sz w:val="16"/>
      <w:szCs w:val="16"/>
    </w:rPr>
  </w:style>
  <w:style w:type="paragraph" w:styleId="CommentText">
    <w:name w:val="annotation text"/>
    <w:basedOn w:val="Normal"/>
    <w:link w:val="CommentTextChar"/>
    <w:uiPriority w:val="99"/>
    <w:semiHidden/>
    <w:unhideWhenUsed/>
    <w:rsid w:val="00662F71"/>
    <w:pPr>
      <w:spacing w:line="240" w:lineRule="auto"/>
    </w:pPr>
    <w:rPr>
      <w:sz w:val="20"/>
      <w:szCs w:val="20"/>
    </w:rPr>
  </w:style>
  <w:style w:type="character" w:customStyle="1" w:styleId="CommentTextChar">
    <w:name w:val="Comment Text Char"/>
    <w:basedOn w:val="DefaultParagraphFont"/>
    <w:link w:val="CommentText"/>
    <w:uiPriority w:val="99"/>
    <w:semiHidden/>
    <w:rsid w:val="00662F71"/>
    <w:rPr>
      <w:sz w:val="20"/>
      <w:szCs w:val="20"/>
    </w:rPr>
  </w:style>
  <w:style w:type="paragraph" w:styleId="CommentSubject">
    <w:name w:val="annotation subject"/>
    <w:basedOn w:val="CommentText"/>
    <w:next w:val="CommentText"/>
    <w:link w:val="CommentSubjectChar"/>
    <w:uiPriority w:val="99"/>
    <w:semiHidden/>
    <w:unhideWhenUsed/>
    <w:rsid w:val="00662F71"/>
    <w:rPr>
      <w:b/>
      <w:bCs/>
    </w:rPr>
  </w:style>
  <w:style w:type="character" w:customStyle="1" w:styleId="CommentSubjectChar">
    <w:name w:val="Comment Subject Char"/>
    <w:basedOn w:val="CommentTextChar"/>
    <w:link w:val="CommentSubject"/>
    <w:uiPriority w:val="99"/>
    <w:semiHidden/>
    <w:rsid w:val="00662F71"/>
    <w:rPr>
      <w:b/>
      <w:bCs/>
      <w:sz w:val="20"/>
      <w:szCs w:val="20"/>
    </w:rPr>
  </w:style>
  <w:style w:type="paragraph" w:styleId="BalloonText">
    <w:name w:val="Balloon Text"/>
    <w:basedOn w:val="Normal"/>
    <w:link w:val="BalloonTextChar"/>
    <w:uiPriority w:val="99"/>
    <w:semiHidden/>
    <w:unhideWhenUsed/>
    <w:rsid w:val="0066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2011-09-29T15:16:00Z</dcterms:created>
  <dcterms:modified xsi:type="dcterms:W3CDTF">2011-09-29T15:16:00Z</dcterms:modified>
</cp:coreProperties>
</file>