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20" w:rsidRPr="00E062D8" w:rsidRDefault="002E0320" w:rsidP="003113EF">
      <w:pPr>
        <w:pStyle w:val="Title"/>
        <w:rPr>
          <w:rFonts w:asciiTheme="minorHAnsi" w:hAnsiTheme="minorHAnsi" w:cstheme="minorHAnsi"/>
        </w:rPr>
      </w:pPr>
      <w:r w:rsidRPr="00E062D8">
        <w:rPr>
          <w:rFonts w:asciiTheme="minorHAnsi" w:hAnsiTheme="minorHAnsi" w:cstheme="minorHAnsi"/>
        </w:rPr>
        <w:t>The mission of International science grid this Week</w:t>
      </w:r>
    </w:p>
    <w:p w:rsidR="00040699" w:rsidRPr="00E062D8" w:rsidRDefault="00040699" w:rsidP="00040699">
      <w:pPr>
        <w:rPr>
          <w:rFonts w:asciiTheme="minorHAnsi" w:hAnsiTheme="minorHAnsi" w:cstheme="minorHAnsi"/>
        </w:rPr>
      </w:pPr>
      <w:r w:rsidRPr="00E062D8">
        <w:rPr>
          <w:rFonts w:asciiTheme="minorHAnsi" w:hAnsiTheme="minorHAnsi" w:cstheme="minorHAnsi"/>
        </w:rPr>
        <w:t xml:space="preserve">The following draft was </w:t>
      </w:r>
      <w:r w:rsidR="00662F71" w:rsidRPr="00E062D8">
        <w:rPr>
          <w:rFonts w:asciiTheme="minorHAnsi" w:hAnsiTheme="minorHAnsi" w:cstheme="minorHAnsi"/>
        </w:rPr>
        <w:t>edited by Jacqui Hayes, Miriam Boon, and Adrian Giordani in July 2011</w:t>
      </w:r>
      <w:r w:rsidR="00C44682">
        <w:rPr>
          <w:rFonts w:asciiTheme="minorHAnsi" w:hAnsiTheme="minorHAnsi" w:cstheme="minorHAnsi"/>
        </w:rPr>
        <w:t>, with additional edits by Jacqui and Miriam in September 2011</w:t>
      </w:r>
      <w:bookmarkStart w:id="0" w:name="_GoBack"/>
      <w:bookmarkEnd w:id="0"/>
      <w:r w:rsidR="00E97266">
        <w:rPr>
          <w:rFonts w:asciiTheme="minorHAnsi" w:hAnsiTheme="minorHAnsi" w:cstheme="minorHAnsi"/>
        </w:rPr>
        <w:t>, final edits October 2011 by Jacqui to remove 2 HPC references.</w:t>
      </w:r>
    </w:p>
    <w:p w:rsidR="007978EA" w:rsidRPr="00E062D8" w:rsidRDefault="003113EF" w:rsidP="00E062D8">
      <w:pPr>
        <w:pStyle w:val="Heading1"/>
        <w:rPr>
          <w:rFonts w:asciiTheme="minorHAnsi" w:hAnsiTheme="minorHAnsi" w:cstheme="minorHAnsi"/>
          <w:b/>
        </w:rPr>
      </w:pPr>
      <w:r w:rsidRPr="00E062D8">
        <w:rPr>
          <w:rFonts w:asciiTheme="minorHAnsi" w:hAnsiTheme="minorHAnsi" w:cstheme="minorHAnsi"/>
        </w:rPr>
        <w:t>Proposed mission statement</w:t>
      </w:r>
    </w:p>
    <w:p w:rsidR="00F45C17" w:rsidRPr="00E062D8" w:rsidRDefault="007978EA" w:rsidP="007978EA">
      <w:pPr>
        <w:rPr>
          <w:rFonts w:asciiTheme="minorHAnsi" w:hAnsiTheme="minorHAnsi" w:cstheme="minorHAnsi"/>
        </w:rPr>
      </w:pPr>
      <w:proofErr w:type="spellStart"/>
      <w:proofErr w:type="gramStart"/>
      <w:r w:rsidRPr="00E062D8">
        <w:rPr>
          <w:rFonts w:asciiTheme="minorHAnsi" w:hAnsiTheme="minorHAnsi" w:cstheme="minorHAnsi"/>
        </w:rPr>
        <w:t>iSGTW</w:t>
      </w:r>
      <w:proofErr w:type="spellEnd"/>
      <w:proofErr w:type="gramEnd"/>
      <w:r w:rsidRPr="00E062D8">
        <w:rPr>
          <w:rFonts w:asciiTheme="minorHAnsi" w:hAnsiTheme="minorHAnsi" w:cstheme="minorHAnsi"/>
        </w:rPr>
        <w:t xml:space="preserve"> is an international</w:t>
      </w:r>
      <w:r w:rsidR="00040699" w:rsidRPr="00E062D8">
        <w:rPr>
          <w:rFonts w:asciiTheme="minorHAnsi" w:hAnsiTheme="minorHAnsi" w:cstheme="minorHAnsi"/>
        </w:rPr>
        <w:t xml:space="preserve"> weekly</w:t>
      </w:r>
      <w:r w:rsidR="00662F71" w:rsidRPr="00E062D8">
        <w:rPr>
          <w:rFonts w:asciiTheme="minorHAnsi" w:hAnsiTheme="minorHAnsi" w:cstheme="minorHAnsi"/>
        </w:rPr>
        <w:t xml:space="preserve"> on</w:t>
      </w:r>
      <w:r w:rsidRPr="00E062D8">
        <w:rPr>
          <w:rFonts w:asciiTheme="minorHAnsi" w:hAnsiTheme="minorHAnsi" w:cstheme="minorHAnsi"/>
        </w:rPr>
        <w:t xml:space="preserve">line </w:t>
      </w:r>
      <w:r w:rsidR="00E46B54" w:rsidRPr="00E062D8">
        <w:rPr>
          <w:rFonts w:asciiTheme="minorHAnsi" w:hAnsiTheme="minorHAnsi" w:cstheme="minorHAnsi"/>
        </w:rPr>
        <w:t xml:space="preserve">publication that covers </w:t>
      </w:r>
      <w:r w:rsidR="00040699" w:rsidRPr="00E062D8">
        <w:rPr>
          <w:rFonts w:asciiTheme="minorHAnsi" w:hAnsiTheme="minorHAnsi" w:cstheme="minorHAnsi"/>
        </w:rPr>
        <w:t xml:space="preserve">distributed computing and the </w:t>
      </w:r>
      <w:r w:rsidR="00662F71" w:rsidRPr="00E062D8">
        <w:rPr>
          <w:rFonts w:asciiTheme="minorHAnsi" w:hAnsiTheme="minorHAnsi" w:cstheme="minorHAnsi"/>
        </w:rPr>
        <w:t>research</w:t>
      </w:r>
      <w:r w:rsidR="00040699" w:rsidRPr="00E062D8">
        <w:rPr>
          <w:rFonts w:asciiTheme="minorHAnsi" w:hAnsiTheme="minorHAnsi" w:cstheme="minorHAnsi"/>
        </w:rPr>
        <w:t xml:space="preserve"> it </w:t>
      </w:r>
      <w:r w:rsidR="00662F71" w:rsidRPr="00E062D8">
        <w:rPr>
          <w:rFonts w:asciiTheme="minorHAnsi" w:hAnsiTheme="minorHAnsi" w:cstheme="minorHAnsi"/>
        </w:rPr>
        <w:t>enable</w:t>
      </w:r>
      <w:r w:rsidR="00040699" w:rsidRPr="00E062D8">
        <w:rPr>
          <w:rFonts w:asciiTheme="minorHAnsi" w:hAnsiTheme="minorHAnsi" w:cstheme="minorHAnsi"/>
        </w:rPr>
        <w:t>s</w:t>
      </w:r>
      <w:r w:rsidR="00F45C17" w:rsidRPr="00E062D8">
        <w:rPr>
          <w:rFonts w:asciiTheme="minorHAnsi" w:hAnsiTheme="minorHAnsi" w:cstheme="minorHAnsi"/>
        </w:rPr>
        <w:t>.</w:t>
      </w:r>
    </w:p>
    <w:p w:rsidR="00E46B54" w:rsidRPr="00E062D8" w:rsidRDefault="003113EF" w:rsidP="00E062D8">
      <w:pPr>
        <w:pStyle w:val="Heading1"/>
        <w:rPr>
          <w:rFonts w:asciiTheme="minorHAnsi" w:hAnsiTheme="minorHAnsi" w:cstheme="minorHAnsi"/>
          <w:b/>
        </w:rPr>
      </w:pPr>
      <w:r w:rsidRPr="00E062D8">
        <w:rPr>
          <w:rFonts w:asciiTheme="minorHAnsi" w:hAnsiTheme="minorHAnsi" w:cstheme="minorHAnsi"/>
        </w:rPr>
        <w:t>Proposed supporting document</w:t>
      </w:r>
    </w:p>
    <w:p w:rsidR="00E46B54" w:rsidRPr="00E062D8" w:rsidRDefault="006A1211" w:rsidP="00E062D8">
      <w:pPr>
        <w:pStyle w:val="Heading3"/>
        <w:rPr>
          <w:rFonts w:asciiTheme="minorHAnsi" w:hAnsiTheme="minorHAnsi" w:cstheme="minorHAnsi"/>
        </w:rPr>
      </w:pPr>
      <w:r w:rsidRPr="00E062D8">
        <w:rPr>
          <w:rFonts w:asciiTheme="minorHAnsi" w:hAnsiTheme="minorHAnsi" w:cstheme="minorHAnsi"/>
        </w:rPr>
        <w:t>Audience and reading level</w:t>
      </w:r>
    </w:p>
    <w:p w:rsidR="00F45C17" w:rsidRPr="00E062D8" w:rsidRDefault="006A1211" w:rsidP="007978EA">
      <w:pPr>
        <w:rPr>
          <w:rFonts w:asciiTheme="minorHAnsi" w:hAnsiTheme="minorHAnsi" w:cstheme="minorHAnsi"/>
        </w:rPr>
      </w:pPr>
      <w:proofErr w:type="spellStart"/>
      <w:proofErr w:type="gramStart"/>
      <w:r w:rsidRPr="00E062D8">
        <w:rPr>
          <w:rFonts w:asciiTheme="minorHAnsi" w:hAnsiTheme="minorHAnsi" w:cstheme="minorHAnsi"/>
        </w:rPr>
        <w:t>iSGTW</w:t>
      </w:r>
      <w:proofErr w:type="spellEnd"/>
      <w:proofErr w:type="gramEnd"/>
      <w:r w:rsidRPr="00E062D8">
        <w:rPr>
          <w:rFonts w:asciiTheme="minorHAnsi" w:hAnsiTheme="minorHAnsi" w:cstheme="minorHAnsi"/>
        </w:rPr>
        <w:t xml:space="preserve"> is read by </w:t>
      </w:r>
      <w:r w:rsidR="00662F71" w:rsidRPr="00E062D8">
        <w:rPr>
          <w:rFonts w:asciiTheme="minorHAnsi" w:hAnsiTheme="minorHAnsi" w:cstheme="minorHAnsi"/>
        </w:rPr>
        <w:t>researcher</w:t>
      </w:r>
      <w:r w:rsidRPr="00E062D8">
        <w:rPr>
          <w:rFonts w:asciiTheme="minorHAnsi" w:hAnsiTheme="minorHAnsi" w:cstheme="minorHAnsi"/>
        </w:rPr>
        <w:t xml:space="preserve">s, </w:t>
      </w:r>
      <w:r w:rsidR="00662F71" w:rsidRPr="00E062D8">
        <w:rPr>
          <w:rFonts w:asciiTheme="minorHAnsi" w:hAnsiTheme="minorHAnsi" w:cstheme="minorHAnsi"/>
        </w:rPr>
        <w:t>computing specialists</w:t>
      </w:r>
      <w:r w:rsidRPr="00E062D8">
        <w:rPr>
          <w:rFonts w:asciiTheme="minorHAnsi" w:hAnsiTheme="minorHAnsi" w:cstheme="minorHAnsi"/>
        </w:rPr>
        <w:t>, funders,</w:t>
      </w:r>
      <w:r w:rsidR="00662F71" w:rsidRPr="00E062D8">
        <w:rPr>
          <w:rFonts w:asciiTheme="minorHAnsi" w:hAnsiTheme="minorHAnsi" w:cstheme="minorHAnsi"/>
        </w:rPr>
        <w:t xml:space="preserve"> policy makers,</w:t>
      </w:r>
      <w:r w:rsidRPr="00E062D8">
        <w:rPr>
          <w:rFonts w:asciiTheme="minorHAnsi" w:hAnsiTheme="minorHAnsi" w:cstheme="minorHAnsi"/>
        </w:rPr>
        <w:t xml:space="preserve"> the general public, and members of the press. The majority of</w:t>
      </w:r>
      <w:r w:rsidR="001D14BA" w:rsidRPr="00E062D8">
        <w:rPr>
          <w:rFonts w:asciiTheme="minorHAnsi" w:hAnsiTheme="minorHAnsi" w:cstheme="minorHAnsi"/>
        </w:rPr>
        <w:t xml:space="preserve"> articles are written such that an advanced high school graduate c</w:t>
      </w:r>
      <w:r w:rsidRPr="00E062D8">
        <w:rPr>
          <w:rFonts w:asciiTheme="minorHAnsi" w:hAnsiTheme="minorHAnsi" w:cstheme="minorHAnsi"/>
        </w:rPr>
        <w:t xml:space="preserve">an follow what is written. A subset of articles will aim to educate </w:t>
      </w:r>
      <w:r w:rsidR="00662F71" w:rsidRPr="00E062D8">
        <w:rPr>
          <w:rFonts w:asciiTheme="minorHAnsi" w:hAnsiTheme="minorHAnsi" w:cstheme="minorHAnsi"/>
        </w:rPr>
        <w:t>researchers</w:t>
      </w:r>
      <w:r w:rsidRPr="00E062D8">
        <w:rPr>
          <w:rFonts w:asciiTheme="minorHAnsi" w:hAnsiTheme="minorHAnsi" w:cstheme="minorHAnsi"/>
        </w:rPr>
        <w:t xml:space="preserve"> new to </w:t>
      </w:r>
      <w:r w:rsidR="00662F71" w:rsidRPr="00E062D8">
        <w:rPr>
          <w:rFonts w:asciiTheme="minorHAnsi" w:hAnsiTheme="minorHAnsi" w:cstheme="minorHAnsi"/>
        </w:rPr>
        <w:t>distributed computing</w:t>
      </w:r>
      <w:r w:rsidRPr="00E062D8">
        <w:rPr>
          <w:rFonts w:asciiTheme="minorHAnsi" w:hAnsiTheme="minorHAnsi" w:cstheme="minorHAnsi"/>
        </w:rPr>
        <w:t>, funders,</w:t>
      </w:r>
      <w:r w:rsidR="00662F71" w:rsidRPr="00E062D8">
        <w:rPr>
          <w:rFonts w:asciiTheme="minorHAnsi" w:hAnsiTheme="minorHAnsi" w:cstheme="minorHAnsi"/>
        </w:rPr>
        <w:t xml:space="preserve"> policy makers,</w:t>
      </w:r>
      <w:r w:rsidRPr="00E062D8">
        <w:rPr>
          <w:rFonts w:asciiTheme="minorHAnsi" w:hAnsiTheme="minorHAnsi" w:cstheme="minorHAnsi"/>
        </w:rPr>
        <w:t xml:space="preserve"> and members of the press regarding some o</w:t>
      </w:r>
      <w:r w:rsidR="00662F71" w:rsidRPr="00E062D8">
        <w:rPr>
          <w:rFonts w:asciiTheme="minorHAnsi" w:hAnsiTheme="minorHAnsi" w:cstheme="minorHAnsi"/>
        </w:rPr>
        <w:t xml:space="preserve">f the foundational </w:t>
      </w:r>
      <w:proofErr w:type="gramStart"/>
      <w:r w:rsidR="00662F71" w:rsidRPr="00E062D8">
        <w:rPr>
          <w:rFonts w:asciiTheme="minorHAnsi" w:hAnsiTheme="minorHAnsi" w:cstheme="minorHAnsi"/>
        </w:rPr>
        <w:t>concepts</w:t>
      </w:r>
      <w:proofErr w:type="gramEnd"/>
      <w:r w:rsidR="00662F71" w:rsidRPr="00E062D8">
        <w:rPr>
          <w:rFonts w:asciiTheme="minorHAnsi" w:hAnsiTheme="minorHAnsi" w:cstheme="minorHAnsi"/>
        </w:rPr>
        <w:t xml:space="preserve"> of computational science.</w:t>
      </w:r>
    </w:p>
    <w:p w:rsidR="006A1211" w:rsidRPr="00E062D8" w:rsidRDefault="006A1211" w:rsidP="002E0320">
      <w:pPr>
        <w:pStyle w:val="Heading3"/>
        <w:rPr>
          <w:rFonts w:asciiTheme="minorHAnsi" w:hAnsiTheme="minorHAnsi" w:cstheme="minorHAnsi"/>
        </w:rPr>
      </w:pPr>
      <w:r w:rsidRPr="00E062D8">
        <w:rPr>
          <w:rFonts w:asciiTheme="minorHAnsi" w:hAnsiTheme="minorHAnsi" w:cstheme="minorHAnsi"/>
        </w:rPr>
        <w:t>Domain of coverage</w:t>
      </w:r>
    </w:p>
    <w:p w:rsidR="006A1211" w:rsidRPr="00E062D8" w:rsidRDefault="00EA178B" w:rsidP="009269E8">
      <w:pPr>
        <w:pStyle w:val="Subtitle"/>
        <w:rPr>
          <w:rFonts w:asciiTheme="minorHAnsi" w:hAnsiTheme="minorHAnsi" w:cstheme="minorHAnsi"/>
          <w:i/>
        </w:rPr>
      </w:pPr>
      <w:proofErr w:type="gramStart"/>
      <w:r w:rsidRPr="00E062D8">
        <w:rPr>
          <w:rFonts w:asciiTheme="minorHAnsi" w:hAnsiTheme="minorHAnsi" w:cstheme="minorHAnsi"/>
          <w:i/>
        </w:rPr>
        <w:t>Industry vs.</w:t>
      </w:r>
      <w:proofErr w:type="gramEnd"/>
      <w:r w:rsidRPr="00E062D8">
        <w:rPr>
          <w:rFonts w:asciiTheme="minorHAnsi" w:hAnsiTheme="minorHAnsi" w:cstheme="minorHAnsi"/>
          <w:i/>
        </w:rPr>
        <w:t xml:space="preserve"> a</w:t>
      </w:r>
      <w:r w:rsidR="006A1211" w:rsidRPr="00E062D8">
        <w:rPr>
          <w:rFonts w:asciiTheme="minorHAnsi" w:hAnsiTheme="minorHAnsi" w:cstheme="minorHAnsi"/>
          <w:i/>
        </w:rPr>
        <w:t>cademic</w:t>
      </w:r>
    </w:p>
    <w:p w:rsidR="00EA178B" w:rsidRPr="00E062D8" w:rsidRDefault="006A1211" w:rsidP="007978EA">
      <w:pPr>
        <w:rPr>
          <w:rFonts w:asciiTheme="minorHAnsi" w:hAnsiTheme="minorHAnsi" w:cstheme="minorHAnsi"/>
        </w:rPr>
      </w:pPr>
      <w:r w:rsidRPr="00E062D8">
        <w:rPr>
          <w:rFonts w:asciiTheme="minorHAnsi" w:hAnsiTheme="minorHAnsi" w:cstheme="minorHAnsi"/>
        </w:rPr>
        <w:t>A variety of existing commercial publications cover high-performance computing, with some cloud computing, and even less grid computing added in for good measure. Because of their commercial nat</w:t>
      </w:r>
      <w:r w:rsidR="00EA178B" w:rsidRPr="00E062D8">
        <w:rPr>
          <w:rFonts w:asciiTheme="minorHAnsi" w:hAnsiTheme="minorHAnsi" w:cstheme="minorHAnsi"/>
        </w:rPr>
        <w:t>ure, these publications extensively cover industry news.</w:t>
      </w:r>
    </w:p>
    <w:p w:rsidR="00EA178B" w:rsidRPr="00E062D8" w:rsidRDefault="00EA178B" w:rsidP="00EA178B">
      <w:pPr>
        <w:rPr>
          <w:rFonts w:asciiTheme="minorHAnsi" w:hAnsiTheme="minorHAnsi" w:cstheme="minorHAnsi"/>
        </w:rPr>
      </w:pPr>
      <w:r w:rsidRPr="00E062D8">
        <w:rPr>
          <w:rFonts w:asciiTheme="minorHAnsi" w:hAnsiTheme="minorHAnsi" w:cstheme="minorHAnsi"/>
        </w:rPr>
        <w:t xml:space="preserve">There is little value in re-creating the wheel, or trying to compete with these publications. For that reason, </w:t>
      </w:r>
      <w:proofErr w:type="spellStart"/>
      <w:r w:rsidRPr="00E062D8">
        <w:rPr>
          <w:rFonts w:asciiTheme="minorHAnsi" w:hAnsiTheme="minorHAnsi" w:cstheme="minorHAnsi"/>
        </w:rPr>
        <w:t>iSGTW</w:t>
      </w:r>
      <w:proofErr w:type="spellEnd"/>
      <w:r w:rsidRPr="00E062D8">
        <w:rPr>
          <w:rFonts w:asciiTheme="minorHAnsi" w:hAnsiTheme="minorHAnsi" w:cstheme="minorHAnsi"/>
        </w:rPr>
        <w:t xml:space="preserve"> will rarely cover developments that involve only industry. Exceptions will be made only for major revolutionary developments that stand to </w:t>
      </w:r>
      <w:r w:rsidR="001A3178" w:rsidRPr="00E062D8">
        <w:rPr>
          <w:rFonts w:asciiTheme="minorHAnsi" w:hAnsiTheme="minorHAnsi" w:cstheme="minorHAnsi"/>
        </w:rPr>
        <w:t xml:space="preserve">substantially </w:t>
      </w:r>
      <w:r w:rsidRPr="00E062D8">
        <w:rPr>
          <w:rFonts w:asciiTheme="minorHAnsi" w:hAnsiTheme="minorHAnsi" w:cstheme="minorHAnsi"/>
        </w:rPr>
        <w:t xml:space="preserve">influence </w:t>
      </w:r>
      <w:r w:rsidR="001A3178" w:rsidRPr="00E062D8">
        <w:rPr>
          <w:rFonts w:asciiTheme="minorHAnsi" w:hAnsiTheme="minorHAnsi" w:cstheme="minorHAnsi"/>
        </w:rPr>
        <w:t xml:space="preserve">computational </w:t>
      </w:r>
      <w:r w:rsidRPr="00E062D8">
        <w:rPr>
          <w:rFonts w:asciiTheme="minorHAnsi" w:hAnsiTheme="minorHAnsi" w:cstheme="minorHAnsi"/>
        </w:rPr>
        <w:t>research.</w:t>
      </w:r>
    </w:p>
    <w:p w:rsidR="00EA178B" w:rsidRPr="00E062D8" w:rsidRDefault="00EA178B" w:rsidP="009269E8">
      <w:pPr>
        <w:pStyle w:val="Subtitle"/>
        <w:rPr>
          <w:rFonts w:asciiTheme="minorHAnsi" w:hAnsiTheme="minorHAnsi" w:cstheme="minorHAnsi"/>
          <w:i/>
        </w:rPr>
      </w:pPr>
      <w:r w:rsidRPr="00E062D8">
        <w:rPr>
          <w:rFonts w:asciiTheme="minorHAnsi" w:hAnsiTheme="minorHAnsi" w:cstheme="minorHAnsi"/>
          <w:i/>
        </w:rPr>
        <w:t>Types of c</w:t>
      </w:r>
      <w:r w:rsidR="001A3178" w:rsidRPr="00E062D8">
        <w:rPr>
          <w:rFonts w:asciiTheme="minorHAnsi" w:hAnsiTheme="minorHAnsi" w:cstheme="minorHAnsi"/>
          <w:i/>
        </w:rPr>
        <w:t>omputing</w:t>
      </w:r>
    </w:p>
    <w:p w:rsidR="00B1246F" w:rsidRPr="00E062D8" w:rsidRDefault="00EA178B" w:rsidP="00EA178B">
      <w:pPr>
        <w:rPr>
          <w:rFonts w:asciiTheme="minorHAnsi" w:hAnsiTheme="minorHAnsi" w:cstheme="minorHAnsi"/>
        </w:rPr>
      </w:pPr>
      <w:r w:rsidRPr="00E062D8">
        <w:rPr>
          <w:rFonts w:asciiTheme="minorHAnsi" w:hAnsiTheme="minorHAnsi" w:cstheme="minorHAnsi"/>
        </w:rPr>
        <w:t xml:space="preserve">As mentioned above, a variety of publications focusing on high-performance computing already </w:t>
      </w:r>
      <w:proofErr w:type="gramStart"/>
      <w:r w:rsidRPr="00E062D8">
        <w:rPr>
          <w:rFonts w:asciiTheme="minorHAnsi" w:hAnsiTheme="minorHAnsi" w:cstheme="minorHAnsi"/>
        </w:rPr>
        <w:t>exist</w:t>
      </w:r>
      <w:proofErr w:type="gramEnd"/>
      <w:r w:rsidRPr="00E062D8">
        <w:rPr>
          <w:rFonts w:asciiTheme="minorHAnsi" w:hAnsiTheme="minorHAnsi" w:cstheme="minorHAnsi"/>
        </w:rPr>
        <w:t xml:space="preserve">. </w:t>
      </w:r>
      <w:r w:rsidR="001A3178" w:rsidRPr="00E062D8">
        <w:rPr>
          <w:rFonts w:asciiTheme="minorHAnsi" w:hAnsiTheme="minorHAnsi" w:cstheme="minorHAnsi"/>
        </w:rPr>
        <w:t>C</w:t>
      </w:r>
      <w:r w:rsidRPr="00E062D8">
        <w:rPr>
          <w:rFonts w:asciiTheme="minorHAnsi" w:hAnsiTheme="minorHAnsi" w:cstheme="minorHAnsi"/>
        </w:rPr>
        <w:t>loud computing is also covered by a variety of publications. Grid computing, however, only receives coverage as an afterthought. As a result, there is an unmet need for grid-related stories.</w:t>
      </w:r>
    </w:p>
    <w:p w:rsidR="00A851B4" w:rsidRPr="00E062D8" w:rsidRDefault="00EA178B" w:rsidP="00EA178B">
      <w:pPr>
        <w:rPr>
          <w:rFonts w:asciiTheme="minorHAnsi" w:hAnsiTheme="minorHAnsi" w:cstheme="minorHAnsi"/>
        </w:rPr>
      </w:pPr>
      <w:r w:rsidRPr="00E062D8">
        <w:rPr>
          <w:rFonts w:asciiTheme="minorHAnsi" w:hAnsiTheme="minorHAnsi" w:cstheme="minorHAnsi"/>
        </w:rPr>
        <w:lastRenderedPageBreak/>
        <w:t xml:space="preserve">That unmet need, combined with </w:t>
      </w:r>
      <w:proofErr w:type="spellStart"/>
      <w:r w:rsidRPr="00E062D8">
        <w:rPr>
          <w:rFonts w:asciiTheme="minorHAnsi" w:hAnsiTheme="minorHAnsi" w:cstheme="minorHAnsi"/>
        </w:rPr>
        <w:t>iSGTW’s</w:t>
      </w:r>
      <w:proofErr w:type="spellEnd"/>
      <w:r w:rsidRPr="00E062D8">
        <w:rPr>
          <w:rFonts w:asciiTheme="minorHAnsi" w:hAnsiTheme="minorHAnsi" w:cstheme="minorHAnsi"/>
        </w:rPr>
        <w:t xml:space="preserve"> history as a grid-focused publication, means that at this time, the publication </w:t>
      </w:r>
      <w:r w:rsidR="001A3178" w:rsidRPr="00E062D8">
        <w:rPr>
          <w:rFonts w:asciiTheme="minorHAnsi" w:hAnsiTheme="minorHAnsi" w:cstheme="minorHAnsi"/>
        </w:rPr>
        <w:t>will prioritize</w:t>
      </w:r>
      <w:r w:rsidRPr="00E062D8">
        <w:rPr>
          <w:rFonts w:asciiTheme="minorHAnsi" w:hAnsiTheme="minorHAnsi" w:cstheme="minorHAnsi"/>
        </w:rPr>
        <w:t xml:space="preserve"> grid-related stories</w:t>
      </w:r>
      <w:r w:rsidR="001A3178" w:rsidRPr="00E062D8">
        <w:rPr>
          <w:rFonts w:asciiTheme="minorHAnsi" w:hAnsiTheme="minorHAnsi" w:cstheme="minorHAnsi"/>
        </w:rPr>
        <w:t>, with regular coverage of other forms of distributed computing</w:t>
      </w:r>
      <w:r w:rsidR="00331359">
        <w:rPr>
          <w:rFonts w:asciiTheme="minorHAnsi" w:hAnsiTheme="minorHAnsi" w:cstheme="minorHAnsi"/>
        </w:rPr>
        <w:t xml:space="preserve">. </w:t>
      </w:r>
      <w:r w:rsidR="00A851B4" w:rsidRPr="00E062D8">
        <w:rPr>
          <w:rFonts w:asciiTheme="minorHAnsi" w:hAnsiTheme="minorHAnsi" w:cstheme="minorHAnsi"/>
        </w:rPr>
        <w:t>It is worth noting that t</w:t>
      </w:r>
      <w:r w:rsidR="00A37878" w:rsidRPr="00E062D8">
        <w:rPr>
          <w:rFonts w:asciiTheme="minorHAnsi" w:hAnsiTheme="minorHAnsi" w:cstheme="minorHAnsi"/>
        </w:rPr>
        <w:t xml:space="preserve">his guideline </w:t>
      </w:r>
      <w:r w:rsidR="00A851B4" w:rsidRPr="00E062D8">
        <w:rPr>
          <w:rFonts w:asciiTheme="minorHAnsi" w:hAnsiTheme="minorHAnsi" w:cstheme="minorHAnsi"/>
        </w:rPr>
        <w:t>cannot account for complex feature</w:t>
      </w:r>
      <w:r w:rsidR="00A37878" w:rsidRPr="00E062D8">
        <w:rPr>
          <w:rFonts w:asciiTheme="minorHAnsi" w:hAnsiTheme="minorHAnsi" w:cstheme="minorHAnsi"/>
        </w:rPr>
        <w:t xml:space="preserve"> stories </w:t>
      </w:r>
      <w:r w:rsidR="00A851B4" w:rsidRPr="00E062D8">
        <w:rPr>
          <w:rFonts w:asciiTheme="minorHAnsi" w:hAnsiTheme="minorHAnsi" w:cstheme="minorHAnsi"/>
        </w:rPr>
        <w:t>that</w:t>
      </w:r>
      <w:r w:rsidR="00A37878" w:rsidRPr="00E062D8">
        <w:rPr>
          <w:rFonts w:asciiTheme="minorHAnsi" w:hAnsiTheme="minorHAnsi" w:cstheme="minorHAnsi"/>
        </w:rPr>
        <w:t xml:space="preserve"> include information about more than one type of computing</w:t>
      </w:r>
      <w:r w:rsidR="00A851B4" w:rsidRPr="00E062D8">
        <w:rPr>
          <w:rFonts w:asciiTheme="minorHAnsi" w:hAnsiTheme="minorHAnsi" w:cstheme="minorHAnsi"/>
        </w:rPr>
        <w:t>,</w:t>
      </w:r>
      <w:r w:rsidR="00A37878" w:rsidRPr="00E062D8">
        <w:rPr>
          <w:rFonts w:asciiTheme="minorHAnsi" w:hAnsiTheme="minorHAnsi" w:cstheme="minorHAnsi"/>
        </w:rPr>
        <w:t xml:space="preserve"> educational stories cover</w:t>
      </w:r>
      <w:r w:rsidR="00A851B4" w:rsidRPr="00E062D8">
        <w:rPr>
          <w:rFonts w:asciiTheme="minorHAnsi" w:hAnsiTheme="minorHAnsi" w:cstheme="minorHAnsi"/>
        </w:rPr>
        <w:t>ing</w:t>
      </w:r>
      <w:r w:rsidR="00A37878" w:rsidRPr="00E062D8">
        <w:rPr>
          <w:rFonts w:asciiTheme="minorHAnsi" w:hAnsiTheme="minorHAnsi" w:cstheme="minorHAnsi"/>
        </w:rPr>
        <w:t xml:space="preserve"> topics common to all types of computing, or th</w:t>
      </w:r>
      <w:r w:rsidR="00A851B4" w:rsidRPr="00E062D8">
        <w:rPr>
          <w:rFonts w:asciiTheme="minorHAnsi" w:hAnsiTheme="minorHAnsi" w:cstheme="minorHAnsi"/>
        </w:rPr>
        <w:t>e fact that the developers of</w:t>
      </w:r>
      <w:r w:rsidR="00A37878" w:rsidRPr="00E062D8">
        <w:rPr>
          <w:rFonts w:asciiTheme="minorHAnsi" w:hAnsiTheme="minorHAnsi" w:cstheme="minorHAnsi"/>
        </w:rPr>
        <w:t xml:space="preserve"> different types of computing can often learn from each others’ technological advances.</w:t>
      </w:r>
    </w:p>
    <w:p w:rsidR="00A851B4" w:rsidRPr="00E062D8" w:rsidRDefault="00F45C17" w:rsidP="009269E8">
      <w:pPr>
        <w:pStyle w:val="Subtitle"/>
        <w:rPr>
          <w:rFonts w:asciiTheme="minorHAnsi" w:hAnsiTheme="minorHAnsi" w:cstheme="minorHAnsi"/>
        </w:rPr>
      </w:pPr>
      <w:r w:rsidRPr="00E062D8">
        <w:rPr>
          <w:rFonts w:asciiTheme="minorHAnsi" w:hAnsiTheme="minorHAnsi" w:cstheme="minorHAnsi"/>
          <w:i/>
        </w:rPr>
        <w:t>Geographic regions</w:t>
      </w:r>
    </w:p>
    <w:p w:rsidR="00F45C17" w:rsidRPr="00E062D8" w:rsidRDefault="00F45C17" w:rsidP="00EA178B">
      <w:pPr>
        <w:rPr>
          <w:rFonts w:asciiTheme="minorHAnsi" w:hAnsiTheme="minorHAnsi" w:cstheme="minorHAnsi"/>
        </w:rPr>
      </w:pPr>
      <w:proofErr w:type="spellStart"/>
      <w:proofErr w:type="gramStart"/>
      <w:r w:rsidRPr="00E062D8">
        <w:rPr>
          <w:rFonts w:asciiTheme="minorHAnsi" w:hAnsiTheme="minorHAnsi" w:cstheme="minorHAnsi"/>
        </w:rPr>
        <w:t>iSGTW</w:t>
      </w:r>
      <w:proofErr w:type="spellEnd"/>
      <w:proofErr w:type="gramEnd"/>
      <w:r w:rsidRPr="00E062D8">
        <w:rPr>
          <w:rFonts w:asciiTheme="minorHAnsi" w:hAnsiTheme="minorHAnsi" w:cstheme="minorHAnsi"/>
        </w:rPr>
        <w:t xml:space="preserve"> is an international publication covering stories from across the globe</w:t>
      </w:r>
      <w:r w:rsidR="001D14BA" w:rsidRPr="00E062D8">
        <w:rPr>
          <w:rFonts w:asciiTheme="minorHAnsi" w:hAnsiTheme="minorHAnsi" w:cstheme="minorHAnsi"/>
        </w:rPr>
        <w:t xml:space="preserve">, with staff based </w:t>
      </w:r>
      <w:r w:rsidR="004C74A3" w:rsidRPr="00E062D8">
        <w:rPr>
          <w:rFonts w:asciiTheme="minorHAnsi" w:hAnsiTheme="minorHAnsi" w:cstheme="minorHAnsi"/>
        </w:rPr>
        <w:t>near Geneva, Switzerland, and Chicago, Illinois</w:t>
      </w:r>
      <w:r w:rsidRPr="00E062D8">
        <w:rPr>
          <w:rFonts w:asciiTheme="minorHAnsi" w:hAnsiTheme="minorHAnsi" w:cstheme="minorHAnsi"/>
        </w:rPr>
        <w:t xml:space="preserve">. </w:t>
      </w:r>
    </w:p>
    <w:p w:rsidR="00A120F8" w:rsidRPr="00E062D8" w:rsidRDefault="00A120F8" w:rsidP="005037F0">
      <w:pPr>
        <w:pStyle w:val="Subtitle"/>
        <w:rPr>
          <w:rFonts w:asciiTheme="minorHAnsi" w:hAnsiTheme="minorHAnsi" w:cstheme="minorHAnsi"/>
          <w:i/>
        </w:rPr>
      </w:pPr>
      <w:r w:rsidRPr="00E062D8">
        <w:rPr>
          <w:rFonts w:asciiTheme="minorHAnsi" w:hAnsiTheme="minorHAnsi" w:cstheme="minorHAnsi"/>
          <w:i/>
        </w:rPr>
        <w:t xml:space="preserve">Types of </w:t>
      </w:r>
      <w:r w:rsidR="001A3178" w:rsidRPr="00E062D8">
        <w:rPr>
          <w:rFonts w:asciiTheme="minorHAnsi" w:hAnsiTheme="minorHAnsi" w:cstheme="minorHAnsi"/>
          <w:i/>
        </w:rPr>
        <w:t>Content</w:t>
      </w:r>
    </w:p>
    <w:p w:rsidR="00A120F8" w:rsidRPr="00E062D8" w:rsidRDefault="00A120F8" w:rsidP="00EA178B">
      <w:pPr>
        <w:rPr>
          <w:rFonts w:asciiTheme="minorHAnsi" w:hAnsiTheme="minorHAnsi" w:cstheme="minorHAnsi"/>
        </w:rPr>
      </w:pPr>
      <w:r w:rsidRPr="00E062D8">
        <w:rPr>
          <w:rFonts w:asciiTheme="minorHAnsi" w:hAnsiTheme="minorHAnsi" w:cstheme="minorHAnsi"/>
        </w:rPr>
        <w:t xml:space="preserve">At present, </w:t>
      </w:r>
      <w:r w:rsidR="001A3178" w:rsidRPr="00E062D8">
        <w:rPr>
          <w:rFonts w:asciiTheme="minorHAnsi" w:hAnsiTheme="minorHAnsi" w:cstheme="minorHAnsi"/>
        </w:rPr>
        <w:t xml:space="preserve">factors ranging from the weekly nature of the publication to our approval process result in </w:t>
      </w:r>
      <w:r w:rsidR="005037F0" w:rsidRPr="00E062D8">
        <w:rPr>
          <w:rFonts w:asciiTheme="minorHAnsi" w:hAnsiTheme="minorHAnsi" w:cstheme="minorHAnsi"/>
        </w:rPr>
        <w:t xml:space="preserve">a significant lag between when we first learn of a new story and when it can be published. For that reason, </w:t>
      </w:r>
      <w:proofErr w:type="spellStart"/>
      <w:r w:rsidR="005037F0" w:rsidRPr="00E062D8">
        <w:rPr>
          <w:rFonts w:asciiTheme="minorHAnsi" w:hAnsiTheme="minorHAnsi" w:cstheme="minorHAnsi"/>
        </w:rPr>
        <w:t>iSGTW’s</w:t>
      </w:r>
      <w:proofErr w:type="spellEnd"/>
      <w:r w:rsidR="005037F0" w:rsidRPr="00E062D8">
        <w:rPr>
          <w:rFonts w:asciiTheme="minorHAnsi" w:hAnsiTheme="minorHAnsi" w:cstheme="minorHAnsi"/>
        </w:rPr>
        <w:t xml:space="preserve"> focus must be on providing thoughtful coverage, rather than breaking news – particularly with regard to those areas of c</w:t>
      </w:r>
      <w:r w:rsidR="00331359">
        <w:rPr>
          <w:rFonts w:asciiTheme="minorHAnsi" w:hAnsiTheme="minorHAnsi" w:cstheme="minorHAnsi"/>
        </w:rPr>
        <w:t>omputing</w:t>
      </w:r>
      <w:r w:rsidR="001A3178" w:rsidRPr="00E062D8">
        <w:rPr>
          <w:rFonts w:asciiTheme="minorHAnsi" w:hAnsiTheme="minorHAnsi" w:cstheme="minorHAnsi"/>
        </w:rPr>
        <w:t xml:space="preserve"> covered by daily publications. </w:t>
      </w:r>
      <w:r w:rsidR="005037F0" w:rsidRPr="00E062D8">
        <w:rPr>
          <w:rFonts w:asciiTheme="minorHAnsi" w:hAnsiTheme="minorHAnsi" w:cstheme="minorHAnsi"/>
        </w:rPr>
        <w:t xml:space="preserve"> </w:t>
      </w:r>
    </w:p>
    <w:p w:rsidR="004C74A3" w:rsidRPr="00E062D8" w:rsidRDefault="004C74A3" w:rsidP="00EA178B">
      <w:pPr>
        <w:rPr>
          <w:rFonts w:asciiTheme="minorHAnsi" w:hAnsiTheme="minorHAnsi" w:cstheme="minorHAnsi"/>
        </w:rPr>
      </w:pPr>
      <w:proofErr w:type="spellStart"/>
      <w:proofErr w:type="gramStart"/>
      <w:r w:rsidRPr="00E062D8">
        <w:rPr>
          <w:rFonts w:asciiTheme="minorHAnsi" w:hAnsiTheme="minorHAnsi" w:cstheme="minorHAnsi"/>
        </w:rPr>
        <w:t>iSGTW</w:t>
      </w:r>
      <w:proofErr w:type="spellEnd"/>
      <w:proofErr w:type="gramEnd"/>
      <w:r w:rsidRPr="00E062D8">
        <w:rPr>
          <w:rFonts w:asciiTheme="minorHAnsi" w:hAnsiTheme="minorHAnsi" w:cstheme="minorHAnsi"/>
        </w:rPr>
        <w:t xml:space="preserve"> also strives to provide a variety of services to readers and the scientific computing community, through which they can submit their own content. These services include, but are not limited to announcements, calendar items, and job advertisements.</w:t>
      </w:r>
    </w:p>
    <w:p w:rsidR="002E0320" w:rsidRPr="00E062D8" w:rsidRDefault="002E0320" w:rsidP="00EA178B">
      <w:pPr>
        <w:rPr>
          <w:rFonts w:asciiTheme="minorHAnsi" w:hAnsiTheme="minorHAnsi" w:cstheme="minorHAnsi"/>
        </w:rPr>
      </w:pPr>
    </w:p>
    <w:sectPr w:rsidR="002E0320" w:rsidRPr="00E062D8" w:rsidSect="00F261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49CBD8C"/>
    <w:lvl w:ilvl="0">
      <w:start w:val="1"/>
      <w:numFmt w:val="decimal"/>
      <w:pStyle w:val="ListNumber2"/>
      <w:lvlText w:val="%1."/>
      <w:lvlJc w:val="left"/>
      <w:pPr>
        <w:tabs>
          <w:tab w:val="num" w:pos="720"/>
        </w:tabs>
        <w:ind w:left="720" w:hanging="360"/>
      </w:pPr>
    </w:lvl>
  </w:abstractNum>
  <w:abstractNum w:abstractNumId="1">
    <w:nsid w:val="10EE3EF1"/>
    <w:multiLevelType w:val="hybridMultilevel"/>
    <w:tmpl w:val="B6B6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A52606"/>
    <w:rsid w:val="00040699"/>
    <w:rsid w:val="000643E4"/>
    <w:rsid w:val="001A3178"/>
    <w:rsid w:val="001D14BA"/>
    <w:rsid w:val="002E0320"/>
    <w:rsid w:val="003113EF"/>
    <w:rsid w:val="00331359"/>
    <w:rsid w:val="003D592D"/>
    <w:rsid w:val="00414E18"/>
    <w:rsid w:val="004C74A3"/>
    <w:rsid w:val="005037F0"/>
    <w:rsid w:val="005350DA"/>
    <w:rsid w:val="00560784"/>
    <w:rsid w:val="0057088D"/>
    <w:rsid w:val="005E1D6F"/>
    <w:rsid w:val="00662F71"/>
    <w:rsid w:val="006A1211"/>
    <w:rsid w:val="007978EA"/>
    <w:rsid w:val="007A08A1"/>
    <w:rsid w:val="007C541F"/>
    <w:rsid w:val="008C318C"/>
    <w:rsid w:val="00916932"/>
    <w:rsid w:val="009269E8"/>
    <w:rsid w:val="00A120F8"/>
    <w:rsid w:val="00A37878"/>
    <w:rsid w:val="00A52606"/>
    <w:rsid w:val="00A851B4"/>
    <w:rsid w:val="00B1246F"/>
    <w:rsid w:val="00C44682"/>
    <w:rsid w:val="00C81170"/>
    <w:rsid w:val="00E062D8"/>
    <w:rsid w:val="00E46B54"/>
    <w:rsid w:val="00E97266"/>
    <w:rsid w:val="00EA178B"/>
    <w:rsid w:val="00F261E2"/>
    <w:rsid w:val="00F45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6F"/>
  </w:style>
  <w:style w:type="paragraph" w:styleId="Heading1">
    <w:name w:val="heading 1"/>
    <w:basedOn w:val="Normal"/>
    <w:next w:val="Normal"/>
    <w:link w:val="Heading1Char"/>
    <w:uiPriority w:val="9"/>
    <w:qFormat/>
    <w:rsid w:val="00B1246F"/>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unhideWhenUsed/>
    <w:qFormat/>
    <w:rsid w:val="00B1246F"/>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Heading3">
    <w:name w:val="heading 3"/>
    <w:basedOn w:val="Normal"/>
    <w:next w:val="Normal"/>
    <w:link w:val="Heading3Char"/>
    <w:uiPriority w:val="9"/>
    <w:unhideWhenUsed/>
    <w:qFormat/>
    <w:rsid w:val="00B1246F"/>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semiHidden/>
    <w:unhideWhenUsed/>
    <w:qFormat/>
    <w:rsid w:val="00B1246F"/>
    <w:p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semiHidden/>
    <w:unhideWhenUsed/>
    <w:qFormat/>
    <w:rsid w:val="00B1246F"/>
    <w:p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semiHidden/>
    <w:unhideWhenUsed/>
    <w:qFormat/>
    <w:rsid w:val="00B1246F"/>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B1246F"/>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B1246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1246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rsid w:val="00A52606"/>
    <w:pPr>
      <w:numPr>
        <w:numId w:val="1"/>
      </w:numPr>
    </w:pPr>
  </w:style>
  <w:style w:type="paragraph" w:customStyle="1" w:styleId="Default">
    <w:name w:val="Default"/>
    <w:rsid w:val="00A526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246F"/>
    <w:pPr>
      <w:ind w:left="720"/>
      <w:contextualSpacing/>
    </w:pPr>
  </w:style>
  <w:style w:type="character" w:customStyle="1" w:styleId="Heading1Char">
    <w:name w:val="Heading 1 Char"/>
    <w:basedOn w:val="DefaultParagraphFont"/>
    <w:link w:val="Heading1"/>
    <w:uiPriority w:val="9"/>
    <w:rsid w:val="00B1246F"/>
    <w:rPr>
      <w:rFonts w:eastAsiaTheme="majorEastAsia" w:cstheme="majorBidi"/>
      <w:caps/>
      <w:color w:val="004E6C" w:themeColor="accent2" w:themeShade="80"/>
      <w:spacing w:val="20"/>
      <w:sz w:val="28"/>
      <w:szCs w:val="28"/>
    </w:rPr>
  </w:style>
  <w:style w:type="character" w:customStyle="1" w:styleId="Heading2Char">
    <w:name w:val="Heading 2 Char"/>
    <w:basedOn w:val="DefaultParagraphFont"/>
    <w:link w:val="Heading2"/>
    <w:uiPriority w:val="9"/>
    <w:rsid w:val="00B1246F"/>
    <w:rPr>
      <w:caps/>
      <w:color w:val="004E6C" w:themeColor="accent2" w:themeShade="80"/>
      <w:spacing w:val="15"/>
      <w:sz w:val="24"/>
      <w:szCs w:val="24"/>
    </w:rPr>
  </w:style>
  <w:style w:type="paragraph" w:styleId="Title">
    <w:name w:val="Title"/>
    <w:basedOn w:val="Normal"/>
    <w:next w:val="Normal"/>
    <w:link w:val="TitleChar"/>
    <w:uiPriority w:val="10"/>
    <w:qFormat/>
    <w:rsid w:val="00B1246F"/>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B1246F"/>
    <w:rPr>
      <w:rFonts w:eastAsiaTheme="majorEastAsia" w:cstheme="majorBidi"/>
      <w:caps/>
      <w:color w:val="004E6C" w:themeColor="accent2" w:themeShade="80"/>
      <w:spacing w:val="50"/>
      <w:sz w:val="44"/>
      <w:szCs w:val="44"/>
    </w:rPr>
  </w:style>
  <w:style w:type="paragraph" w:styleId="Subtitle">
    <w:name w:val="Subtitle"/>
    <w:basedOn w:val="Normal"/>
    <w:next w:val="Normal"/>
    <w:link w:val="SubtitleChar"/>
    <w:uiPriority w:val="11"/>
    <w:qFormat/>
    <w:rsid w:val="00B1246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1246F"/>
    <w:rPr>
      <w:rFonts w:eastAsiaTheme="majorEastAsia" w:cstheme="majorBidi"/>
      <w:caps/>
      <w:spacing w:val="20"/>
      <w:sz w:val="18"/>
      <w:szCs w:val="18"/>
    </w:rPr>
  </w:style>
  <w:style w:type="character" w:customStyle="1" w:styleId="Heading3Char">
    <w:name w:val="Heading 3 Char"/>
    <w:basedOn w:val="DefaultParagraphFont"/>
    <w:link w:val="Heading3"/>
    <w:uiPriority w:val="9"/>
    <w:rsid w:val="00B1246F"/>
    <w:rPr>
      <w:rFonts w:eastAsiaTheme="majorEastAsia" w:cstheme="majorBidi"/>
      <w:caps/>
      <w:color w:val="004D6C" w:themeColor="accent2" w:themeShade="7F"/>
      <w:sz w:val="24"/>
      <w:szCs w:val="24"/>
    </w:rPr>
  </w:style>
  <w:style w:type="character" w:customStyle="1" w:styleId="Heading4Char">
    <w:name w:val="Heading 4 Char"/>
    <w:basedOn w:val="DefaultParagraphFont"/>
    <w:link w:val="Heading4"/>
    <w:uiPriority w:val="9"/>
    <w:semiHidden/>
    <w:rsid w:val="00B1246F"/>
    <w:rPr>
      <w:rFonts w:eastAsiaTheme="majorEastAsia" w:cstheme="majorBidi"/>
      <w:caps/>
      <w:color w:val="004D6C" w:themeColor="accent2" w:themeShade="7F"/>
      <w:spacing w:val="10"/>
    </w:rPr>
  </w:style>
  <w:style w:type="character" w:customStyle="1" w:styleId="Heading5Char">
    <w:name w:val="Heading 5 Char"/>
    <w:basedOn w:val="DefaultParagraphFont"/>
    <w:link w:val="Heading5"/>
    <w:uiPriority w:val="9"/>
    <w:semiHidden/>
    <w:rsid w:val="00B1246F"/>
    <w:rPr>
      <w:rFonts w:eastAsiaTheme="majorEastAsia" w:cstheme="majorBidi"/>
      <w:caps/>
      <w:color w:val="004D6C" w:themeColor="accent2" w:themeShade="7F"/>
      <w:spacing w:val="10"/>
    </w:rPr>
  </w:style>
  <w:style w:type="character" w:customStyle="1" w:styleId="Heading6Char">
    <w:name w:val="Heading 6 Char"/>
    <w:basedOn w:val="DefaultParagraphFont"/>
    <w:link w:val="Heading6"/>
    <w:uiPriority w:val="9"/>
    <w:semiHidden/>
    <w:rsid w:val="00B1246F"/>
    <w:rPr>
      <w:rFonts w:eastAsiaTheme="majorEastAsia" w:cstheme="majorBidi"/>
      <w:caps/>
      <w:color w:val="0075A2" w:themeColor="accent2" w:themeShade="BF"/>
      <w:spacing w:val="10"/>
    </w:rPr>
  </w:style>
  <w:style w:type="character" w:customStyle="1" w:styleId="Heading7Char">
    <w:name w:val="Heading 7 Char"/>
    <w:basedOn w:val="DefaultParagraphFont"/>
    <w:link w:val="Heading7"/>
    <w:uiPriority w:val="9"/>
    <w:semiHidden/>
    <w:rsid w:val="00B1246F"/>
    <w:rPr>
      <w:rFonts w:eastAsiaTheme="majorEastAsia" w:cstheme="majorBidi"/>
      <w:i/>
      <w:iCs/>
      <w:caps/>
      <w:color w:val="0075A2" w:themeColor="accent2" w:themeShade="BF"/>
      <w:spacing w:val="10"/>
    </w:rPr>
  </w:style>
  <w:style w:type="character" w:customStyle="1" w:styleId="Heading8Char">
    <w:name w:val="Heading 8 Char"/>
    <w:basedOn w:val="DefaultParagraphFont"/>
    <w:link w:val="Heading8"/>
    <w:uiPriority w:val="9"/>
    <w:semiHidden/>
    <w:rsid w:val="00B1246F"/>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B1246F"/>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B1246F"/>
    <w:rPr>
      <w:caps/>
      <w:spacing w:val="10"/>
      <w:sz w:val="18"/>
      <w:szCs w:val="18"/>
    </w:rPr>
  </w:style>
  <w:style w:type="character" w:styleId="Strong">
    <w:name w:val="Strong"/>
    <w:uiPriority w:val="22"/>
    <w:qFormat/>
    <w:rsid w:val="00B1246F"/>
    <w:rPr>
      <w:b/>
      <w:bCs/>
      <w:color w:val="0075A2" w:themeColor="accent2" w:themeShade="BF"/>
      <w:spacing w:val="5"/>
    </w:rPr>
  </w:style>
  <w:style w:type="character" w:styleId="Emphasis">
    <w:name w:val="Emphasis"/>
    <w:uiPriority w:val="20"/>
    <w:qFormat/>
    <w:rsid w:val="00B1246F"/>
    <w:rPr>
      <w:caps/>
      <w:spacing w:val="5"/>
      <w:sz w:val="20"/>
      <w:szCs w:val="20"/>
    </w:rPr>
  </w:style>
  <w:style w:type="paragraph" w:styleId="NoSpacing">
    <w:name w:val="No Spacing"/>
    <w:basedOn w:val="Normal"/>
    <w:link w:val="NoSpacingChar"/>
    <w:uiPriority w:val="1"/>
    <w:qFormat/>
    <w:rsid w:val="00B1246F"/>
    <w:pPr>
      <w:spacing w:after="0" w:line="240" w:lineRule="auto"/>
    </w:pPr>
  </w:style>
  <w:style w:type="paragraph" w:styleId="Quote">
    <w:name w:val="Quote"/>
    <w:basedOn w:val="Normal"/>
    <w:next w:val="Normal"/>
    <w:link w:val="QuoteChar"/>
    <w:uiPriority w:val="29"/>
    <w:qFormat/>
    <w:rsid w:val="00B1246F"/>
    <w:rPr>
      <w:i/>
      <w:iCs/>
    </w:rPr>
  </w:style>
  <w:style w:type="character" w:customStyle="1" w:styleId="QuoteChar">
    <w:name w:val="Quote Char"/>
    <w:basedOn w:val="DefaultParagraphFont"/>
    <w:link w:val="Quote"/>
    <w:uiPriority w:val="29"/>
    <w:rsid w:val="00B1246F"/>
    <w:rPr>
      <w:rFonts w:eastAsiaTheme="majorEastAsia" w:cstheme="majorBidi"/>
      <w:i/>
      <w:iCs/>
    </w:rPr>
  </w:style>
  <w:style w:type="paragraph" w:styleId="IntenseQuote">
    <w:name w:val="Intense Quote"/>
    <w:basedOn w:val="Normal"/>
    <w:next w:val="Normal"/>
    <w:link w:val="IntenseQuoteChar"/>
    <w:uiPriority w:val="30"/>
    <w:qFormat/>
    <w:rsid w:val="00B1246F"/>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B1246F"/>
    <w:rPr>
      <w:rFonts w:eastAsiaTheme="majorEastAsia" w:cstheme="majorBidi"/>
      <w:caps/>
      <w:color w:val="004D6C" w:themeColor="accent2" w:themeShade="7F"/>
      <w:spacing w:val="5"/>
      <w:sz w:val="20"/>
      <w:szCs w:val="20"/>
    </w:rPr>
  </w:style>
  <w:style w:type="character" w:styleId="SubtleEmphasis">
    <w:name w:val="Subtle Emphasis"/>
    <w:uiPriority w:val="19"/>
    <w:qFormat/>
    <w:rsid w:val="00B1246F"/>
    <w:rPr>
      <w:i/>
      <w:iCs/>
    </w:rPr>
  </w:style>
  <w:style w:type="character" w:styleId="IntenseEmphasis">
    <w:name w:val="Intense Emphasis"/>
    <w:uiPriority w:val="21"/>
    <w:qFormat/>
    <w:rsid w:val="00B1246F"/>
    <w:rPr>
      <w:i/>
      <w:iCs/>
      <w:caps/>
      <w:spacing w:val="10"/>
      <w:sz w:val="20"/>
      <w:szCs w:val="20"/>
    </w:rPr>
  </w:style>
  <w:style w:type="character" w:styleId="SubtleReference">
    <w:name w:val="Subtle Reference"/>
    <w:basedOn w:val="DefaultParagraphFont"/>
    <w:uiPriority w:val="31"/>
    <w:qFormat/>
    <w:rsid w:val="00B1246F"/>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B1246F"/>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B1246F"/>
    <w:rPr>
      <w:caps/>
      <w:color w:val="004D6C" w:themeColor="accent2" w:themeShade="7F"/>
      <w:spacing w:val="5"/>
      <w:u w:color="004D6C" w:themeColor="accent2" w:themeShade="7F"/>
    </w:rPr>
  </w:style>
  <w:style w:type="paragraph" w:styleId="TOCHeading">
    <w:name w:val="TOC Heading"/>
    <w:basedOn w:val="Heading1"/>
    <w:next w:val="Normal"/>
    <w:uiPriority w:val="39"/>
    <w:semiHidden/>
    <w:unhideWhenUsed/>
    <w:qFormat/>
    <w:rsid w:val="00B1246F"/>
    <w:pPr>
      <w:outlineLvl w:val="9"/>
    </w:pPr>
  </w:style>
  <w:style w:type="character" w:customStyle="1" w:styleId="NoSpacingChar">
    <w:name w:val="No Spacing Char"/>
    <w:basedOn w:val="DefaultParagraphFont"/>
    <w:link w:val="NoSpacing"/>
    <w:uiPriority w:val="1"/>
    <w:rsid w:val="00B1246F"/>
  </w:style>
  <w:style w:type="character" w:styleId="CommentReference">
    <w:name w:val="annotation reference"/>
    <w:basedOn w:val="DefaultParagraphFont"/>
    <w:uiPriority w:val="99"/>
    <w:semiHidden/>
    <w:unhideWhenUsed/>
    <w:rsid w:val="00662F71"/>
    <w:rPr>
      <w:sz w:val="16"/>
      <w:szCs w:val="16"/>
    </w:rPr>
  </w:style>
  <w:style w:type="paragraph" w:styleId="CommentText">
    <w:name w:val="annotation text"/>
    <w:basedOn w:val="Normal"/>
    <w:link w:val="CommentTextChar"/>
    <w:uiPriority w:val="99"/>
    <w:semiHidden/>
    <w:unhideWhenUsed/>
    <w:rsid w:val="00662F71"/>
    <w:pPr>
      <w:spacing w:line="240" w:lineRule="auto"/>
    </w:pPr>
    <w:rPr>
      <w:sz w:val="20"/>
      <w:szCs w:val="20"/>
    </w:rPr>
  </w:style>
  <w:style w:type="character" w:customStyle="1" w:styleId="CommentTextChar">
    <w:name w:val="Comment Text Char"/>
    <w:basedOn w:val="DefaultParagraphFont"/>
    <w:link w:val="CommentText"/>
    <w:uiPriority w:val="99"/>
    <w:semiHidden/>
    <w:rsid w:val="00662F71"/>
    <w:rPr>
      <w:sz w:val="20"/>
      <w:szCs w:val="20"/>
    </w:rPr>
  </w:style>
  <w:style w:type="paragraph" w:styleId="CommentSubject">
    <w:name w:val="annotation subject"/>
    <w:basedOn w:val="CommentText"/>
    <w:next w:val="CommentText"/>
    <w:link w:val="CommentSubjectChar"/>
    <w:uiPriority w:val="99"/>
    <w:semiHidden/>
    <w:unhideWhenUsed/>
    <w:rsid w:val="00662F71"/>
    <w:rPr>
      <w:b/>
      <w:bCs/>
    </w:rPr>
  </w:style>
  <w:style w:type="character" w:customStyle="1" w:styleId="CommentSubjectChar">
    <w:name w:val="Comment Subject Char"/>
    <w:basedOn w:val="CommentTextChar"/>
    <w:link w:val="CommentSubject"/>
    <w:uiPriority w:val="99"/>
    <w:semiHidden/>
    <w:rsid w:val="00662F71"/>
    <w:rPr>
      <w:b/>
      <w:bCs/>
      <w:sz w:val="20"/>
      <w:szCs w:val="20"/>
    </w:rPr>
  </w:style>
  <w:style w:type="paragraph" w:styleId="BalloonText">
    <w:name w:val="Balloon Text"/>
    <w:basedOn w:val="Normal"/>
    <w:link w:val="BalloonTextChar"/>
    <w:uiPriority w:val="99"/>
    <w:semiHidden/>
    <w:unhideWhenUsed/>
    <w:rsid w:val="00662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Fermi National Accelerator Laboratory</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jhayes</cp:lastModifiedBy>
  <cp:revision>4</cp:revision>
  <dcterms:created xsi:type="dcterms:W3CDTF">2011-10-10T08:46:00Z</dcterms:created>
  <dcterms:modified xsi:type="dcterms:W3CDTF">2011-10-11T12:26:00Z</dcterms:modified>
</cp:coreProperties>
</file>