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143"/>
        <w:tblW w:w="0" w:type="auto"/>
        <w:tblLayout w:type="fixed"/>
        <w:tblLook w:val="04A0"/>
      </w:tblPr>
      <w:tblGrid>
        <w:gridCol w:w="1668"/>
        <w:gridCol w:w="1701"/>
        <w:gridCol w:w="3118"/>
        <w:gridCol w:w="3367"/>
      </w:tblGrid>
      <w:tr w:rsidR="001457C8" w:rsidRPr="00D66F59" w:rsidTr="001457C8">
        <w:tc>
          <w:tcPr>
            <w:tcW w:w="1668" w:type="dxa"/>
          </w:tcPr>
          <w:p w:rsidR="001457C8" w:rsidRPr="00D66F59" w:rsidRDefault="001457C8" w:rsidP="001457C8">
            <w:pPr>
              <w:jc w:val="center"/>
              <w:rPr>
                <w:rFonts w:asciiTheme="minorHAnsi" w:hAnsiTheme="minorHAnsi"/>
                <w:b/>
                <w:color w:val="C00000"/>
                <w:lang w:val="en-US"/>
              </w:rPr>
            </w:pPr>
            <w:r w:rsidRPr="00D66F59">
              <w:rPr>
                <w:rFonts w:asciiTheme="minorHAnsi" w:hAnsiTheme="minorHAnsi"/>
                <w:b/>
                <w:color w:val="C00000"/>
                <w:lang w:val="en-US"/>
              </w:rPr>
              <w:t>Name</w:t>
            </w:r>
          </w:p>
        </w:tc>
        <w:tc>
          <w:tcPr>
            <w:tcW w:w="1701" w:type="dxa"/>
          </w:tcPr>
          <w:p w:rsidR="001457C8" w:rsidRPr="00D66F59" w:rsidRDefault="001457C8" w:rsidP="001457C8">
            <w:pPr>
              <w:jc w:val="center"/>
              <w:rPr>
                <w:rFonts w:asciiTheme="minorHAnsi" w:hAnsiTheme="minorHAnsi"/>
                <w:b/>
                <w:color w:val="C00000"/>
                <w:lang w:val="en-US"/>
              </w:rPr>
            </w:pPr>
            <w:r w:rsidRPr="00D66F59">
              <w:rPr>
                <w:rFonts w:asciiTheme="minorHAnsi" w:hAnsiTheme="minorHAnsi"/>
                <w:b/>
                <w:color w:val="C00000"/>
                <w:lang w:val="en-US"/>
              </w:rPr>
              <w:t>Surname</w:t>
            </w:r>
          </w:p>
        </w:tc>
        <w:tc>
          <w:tcPr>
            <w:tcW w:w="3118" w:type="dxa"/>
          </w:tcPr>
          <w:p w:rsidR="001457C8" w:rsidRPr="00D66F59" w:rsidRDefault="001457C8" w:rsidP="001457C8">
            <w:pPr>
              <w:jc w:val="center"/>
              <w:rPr>
                <w:rFonts w:asciiTheme="minorHAnsi" w:hAnsiTheme="minorHAnsi"/>
                <w:b/>
                <w:color w:val="C00000"/>
                <w:lang w:val="en-US"/>
              </w:rPr>
            </w:pPr>
            <w:r w:rsidRPr="00D66F59">
              <w:rPr>
                <w:rFonts w:asciiTheme="minorHAnsi" w:hAnsiTheme="minorHAnsi"/>
                <w:b/>
                <w:color w:val="C00000"/>
                <w:lang w:val="en-US"/>
              </w:rPr>
              <w:t>Project</w:t>
            </w:r>
          </w:p>
        </w:tc>
        <w:tc>
          <w:tcPr>
            <w:tcW w:w="3367" w:type="dxa"/>
          </w:tcPr>
          <w:p w:rsidR="001457C8" w:rsidRPr="00D66F59" w:rsidRDefault="001457C8" w:rsidP="001457C8">
            <w:pPr>
              <w:jc w:val="center"/>
              <w:rPr>
                <w:rFonts w:asciiTheme="minorHAnsi" w:hAnsiTheme="minorHAnsi"/>
                <w:b/>
                <w:color w:val="C00000"/>
                <w:lang w:val="en-US"/>
              </w:rPr>
            </w:pPr>
            <w:r w:rsidRPr="00D66F59">
              <w:rPr>
                <w:rFonts w:asciiTheme="minorHAnsi" w:hAnsiTheme="minorHAnsi"/>
                <w:b/>
                <w:color w:val="C00000"/>
                <w:lang w:val="en-US"/>
              </w:rPr>
              <w:t>Mail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 w:cs="Tahoma"/>
                <w:lang w:val="it-IT" w:eastAsia="it-IT"/>
              </w:rPr>
              <w:t xml:space="preserve">Benjamin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 w:cs="Tahoma"/>
                <w:lang w:val="it-IT" w:eastAsia="it-IT"/>
              </w:rPr>
              <w:t>Engelstätter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Ri-impact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Engelstaetter@zew.de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Gabor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Terstyanszky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SHIWA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G.Z.Terstyanszky@westminster.ac.uk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lang w:val="en-US"/>
              </w:rPr>
              <w:t>Burcu</w:t>
            </w:r>
            <w:proofErr w:type="spellEnd"/>
            <w:r w:rsidRPr="00253CBC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lang w:val="en-US"/>
              </w:rPr>
              <w:t>Ortakaya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EGI-Inspire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lang w:val="en-US"/>
              </w:rPr>
              <w:t>burcu@ulakbim.gov.tr</w:t>
            </w:r>
          </w:p>
        </w:tc>
      </w:tr>
      <w:tr w:rsidR="001457C8" w:rsidRPr="00253CBC" w:rsidTr="001457C8">
        <w:trPr>
          <w:trHeight w:val="366"/>
        </w:trPr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Dora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Farmaki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EURoRIsNET</w:t>
            </w:r>
            <w:proofErr w:type="spellEnd"/>
            <w:r w:rsidRPr="00253CBC">
              <w:rPr>
                <w:rFonts w:asciiTheme="minorHAnsi" w:hAnsiTheme="minorHAnsi"/>
                <w:lang w:val="en-US"/>
              </w:rPr>
              <w:t>+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suppressAutoHyphens w:val="0"/>
              <w:spacing w:after="200" w:line="240" w:lineRule="auto"/>
              <w:jc w:val="left"/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dfarma@ekt.gr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Owen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Appleton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e-FISCAL/</w:t>
            </w:r>
            <w:proofErr w:type="spellStart"/>
            <w:r w:rsidRPr="00253CBC">
              <w:rPr>
                <w:rFonts w:asciiTheme="minorHAnsi" w:hAnsiTheme="minorHAnsi"/>
                <w:lang w:val="en-US"/>
              </w:rPr>
              <w:t>gSLM</w:t>
            </w:r>
            <w:proofErr w:type="spellEnd"/>
          </w:p>
        </w:tc>
        <w:tc>
          <w:tcPr>
            <w:tcW w:w="3367" w:type="dxa"/>
          </w:tcPr>
          <w:p w:rsidR="001457C8" w:rsidRPr="00253CBC" w:rsidRDefault="008A44CB" w:rsidP="001457C8">
            <w:pPr>
              <w:rPr>
                <w:rFonts w:asciiTheme="minorHAnsi" w:hAnsiTheme="minorHAnsi"/>
                <w:lang w:val="en-US"/>
              </w:rPr>
            </w:pPr>
            <w:hyperlink r:id="rId5" w:history="1">
              <w:r w:rsidR="001457C8" w:rsidRPr="00253CBC">
                <w:rPr>
                  <w:lang w:val="en-US"/>
                </w:rPr>
                <w:t>owen@gslm.eu</w:t>
              </w:r>
            </w:hyperlink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Fotis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Karayannis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e-FISCAL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fkara@aueb.gr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Anton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Frank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IGE/e-IRGSP3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ft"/>
                <w:rFonts w:asciiTheme="minorHAnsi" w:hAnsiTheme="minorHAnsi" w:cs="Arial"/>
              </w:rPr>
              <w:t>frank@lrz.de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Daniele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Lezzi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VENUS-C /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253CBC">
              <w:rPr>
                <w:rFonts w:asciiTheme="minorHAnsi" w:hAnsiTheme="minorHAnsi"/>
                <w:lang w:val="en-US"/>
              </w:rPr>
              <w:t>VERCE /SIENA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daniele.lezzi@bsc.es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Damir</w:t>
            </w:r>
            <w:proofErr w:type="spellEnd"/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253CBC">
              <w:rPr>
                <w:rFonts w:asciiTheme="minorHAnsi" w:hAnsiTheme="minorHAnsi"/>
                <w:lang w:val="en-US"/>
              </w:rPr>
              <w:t>Marinovic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EGI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damir</w:t>
            </w:r>
            <w:r w:rsidRPr="00253CBC">
              <w:rPr>
                <w:rStyle w:val="st1"/>
                <w:rFonts w:asciiTheme="minorHAnsi" w:hAnsiTheme="minorHAnsi" w:cs="Arial"/>
              </w:rPr>
              <w:t>.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marinovic</w:t>
            </w:r>
            <w:r w:rsidRPr="00253CBC">
              <w:rPr>
                <w:rStyle w:val="st1"/>
                <w:rFonts w:asciiTheme="minorHAnsi" w:hAnsiTheme="minorHAnsi" w:cs="Arial"/>
              </w:rPr>
              <w:t>@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egi</w:t>
            </w:r>
            <w:r w:rsidRPr="00253CBC">
              <w:rPr>
                <w:rStyle w:val="st1"/>
                <w:rFonts w:asciiTheme="minorHAnsi" w:hAnsiTheme="minorHAnsi" w:cs="Arial"/>
              </w:rPr>
              <w:t>.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eu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Robert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Lovas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DEGISCO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ft"/>
                <w:rFonts w:asciiTheme="minorHAnsi" w:hAnsiTheme="minorHAnsi" w:cs="Arial"/>
              </w:rPr>
              <w:t>rlovas@sztaki.hu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Zara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Qadir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eScience Talk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A0"/>
                <w:rFonts w:asciiTheme="minorHAnsi" w:hAnsiTheme="minorHAnsi" w:cs="Times New Roman"/>
                <w:color w:val="auto"/>
                <w:lang w:val="en-US"/>
              </w:rPr>
              <w:t>z.qadir@qmul.ac.uk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Antonio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Candiello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OSIRIS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candiello@pd.infn.it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Gillian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Sinclair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UK NGS (National Grid Service)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gillian</w:t>
            </w:r>
            <w:r w:rsidRPr="00253CBC">
              <w:rPr>
                <w:rStyle w:val="ft"/>
                <w:rFonts w:asciiTheme="minorHAnsi" w:hAnsiTheme="minorHAnsi" w:cs="Arial"/>
              </w:rPr>
              <w:t>.</w:t>
            </w: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sinclair</w:t>
            </w:r>
            <w:r w:rsidRPr="00253CBC">
              <w:rPr>
                <w:rStyle w:val="ft"/>
                <w:rFonts w:asciiTheme="minorHAnsi" w:hAnsiTheme="minorHAnsi" w:cs="Arial"/>
              </w:rPr>
              <w:t>@manchester.ac.uk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Pasquale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Pagano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iMarine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pasquale.pagano@isti.cnr.it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Kathryn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Cassidy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Stratuslab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Kathryn</w:t>
            </w:r>
            <w:r w:rsidRPr="00253CBC">
              <w:rPr>
                <w:rStyle w:val="ft"/>
                <w:rFonts w:asciiTheme="minorHAnsi" w:hAnsiTheme="minorHAnsi" w:cs="Arial"/>
              </w:rPr>
              <w:t>.</w:t>
            </w: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Cassidy</w:t>
            </w:r>
            <w:r w:rsidRPr="00253CBC">
              <w:rPr>
                <w:rStyle w:val="ft"/>
                <w:rFonts w:asciiTheme="minorHAnsi" w:hAnsiTheme="minorHAnsi" w:cs="Arial"/>
              </w:rPr>
              <w:t>@</w:t>
            </w: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cs</w:t>
            </w:r>
            <w:r w:rsidRPr="00253CBC">
              <w:rPr>
                <w:rStyle w:val="ft"/>
                <w:rFonts w:asciiTheme="minorHAnsi" w:hAnsiTheme="minorHAnsi" w:cs="Arial"/>
              </w:rPr>
              <w:t>.</w:t>
            </w: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tcd</w:t>
            </w:r>
            <w:r w:rsidRPr="00253CBC">
              <w:rPr>
                <w:rStyle w:val="ft"/>
                <w:rFonts w:asciiTheme="minorHAnsi" w:hAnsiTheme="minorHAnsi" w:cs="Arial"/>
              </w:rPr>
              <w:t>.</w:t>
            </w: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ie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Sy</w:t>
            </w:r>
            <w:proofErr w:type="spellEnd"/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Holsinger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EGI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sy</w:t>
            </w:r>
            <w:r w:rsidRPr="00253CBC">
              <w:rPr>
                <w:rStyle w:val="st1"/>
                <w:rFonts w:asciiTheme="minorHAnsi" w:hAnsiTheme="minorHAnsi" w:cs="Arial"/>
              </w:rPr>
              <w:t>.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holsinger</w:t>
            </w:r>
            <w:r w:rsidRPr="00253CBC">
              <w:rPr>
                <w:rStyle w:val="st1"/>
                <w:rFonts w:asciiTheme="minorHAnsi" w:hAnsiTheme="minorHAnsi" w:cs="Arial"/>
              </w:rPr>
              <w:t>@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egi</w:t>
            </w:r>
            <w:r w:rsidRPr="00253CBC">
              <w:rPr>
                <w:rStyle w:val="st1"/>
                <w:rFonts w:asciiTheme="minorHAnsi" w:hAnsiTheme="minorHAnsi" w:cs="Arial"/>
              </w:rPr>
              <w:t>.eu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Stefan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Bozic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MMM@HPC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</w:rPr>
              <w:t>stefan.bozic@kit.edu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Torsten</w:t>
            </w:r>
            <w:proofErr w:type="spellEnd"/>
            <w:r w:rsidRPr="00253CBC">
              <w:rPr>
                <w:rStyle w:val="ft"/>
                <w:rFonts w:asciiTheme="minorHAnsi" w:hAnsiTheme="minorHAnsi" w:cs="Arial"/>
              </w:rPr>
              <w:t xml:space="preserve">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ft"/>
                <w:rFonts w:asciiTheme="minorHAnsi" w:hAnsiTheme="minorHAnsi" w:cs="Arial"/>
                <w:bCs/>
                <w:color w:val="000000"/>
              </w:rPr>
              <w:t>Reimer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JISC (</w:t>
            </w:r>
            <w:r w:rsidRPr="00253CBC">
              <w:rPr>
                <w:rFonts w:asciiTheme="minorHAnsi" w:hAnsiTheme="minorHAnsi"/>
              </w:rPr>
              <w:t>Joint Information Systems Committee – UK)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Style w:val="st1"/>
                <w:rFonts w:asciiTheme="minorHAnsi" w:hAnsiTheme="minorHAnsi" w:cs="Arial"/>
              </w:rPr>
              <w:t>t.reimer@</w:t>
            </w:r>
            <w:r w:rsidRPr="00253CBC">
              <w:rPr>
                <w:rStyle w:val="st1"/>
                <w:rFonts w:asciiTheme="minorHAnsi" w:hAnsiTheme="minorHAnsi" w:cs="Arial"/>
                <w:bCs/>
                <w:color w:val="000000"/>
              </w:rPr>
              <w:t>jisc</w:t>
            </w:r>
            <w:r w:rsidRPr="00253CBC">
              <w:rPr>
                <w:rStyle w:val="st1"/>
                <w:rFonts w:asciiTheme="minorHAnsi" w:hAnsiTheme="minorHAnsi" w:cs="Arial"/>
              </w:rPr>
              <w:t>.ac.uk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Sergio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253CBC">
              <w:rPr>
                <w:rFonts w:asciiTheme="minorHAnsi" w:hAnsiTheme="minorHAnsi"/>
                <w:lang w:val="en-US"/>
              </w:rPr>
              <w:t>Andreozzi</w:t>
            </w:r>
            <w:proofErr w:type="spellEnd"/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EGI-Inspire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sergio.andreozzi@egi.eu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Andrea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Manieri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ERINA+</w:t>
            </w:r>
          </w:p>
        </w:tc>
        <w:tc>
          <w:tcPr>
            <w:tcW w:w="3367" w:type="dxa"/>
          </w:tcPr>
          <w:p w:rsidR="001457C8" w:rsidRPr="00253CBC" w:rsidRDefault="008A44CB" w:rsidP="001457C8">
            <w:pPr>
              <w:rPr>
                <w:rFonts w:asciiTheme="minorHAnsi" w:hAnsiTheme="minorHAnsi"/>
                <w:lang w:val="en-US"/>
              </w:rPr>
            </w:pPr>
            <w:hyperlink r:id="rId6" w:history="1">
              <w:r w:rsidR="001457C8" w:rsidRPr="00253CBC">
                <w:rPr>
                  <w:rStyle w:val="Hyperlink"/>
                  <w:rFonts w:asciiTheme="minorHAnsi" w:hAnsiTheme="minorHAnsi"/>
                  <w:lang w:val="en-US"/>
                </w:rPr>
                <w:t>Andrea.manieri@eng.it</w:t>
              </w:r>
            </w:hyperlink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Antonella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Passani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ERINA+</w:t>
            </w:r>
          </w:p>
        </w:tc>
        <w:tc>
          <w:tcPr>
            <w:tcW w:w="3367" w:type="dxa"/>
          </w:tcPr>
          <w:p w:rsidR="001457C8" w:rsidRPr="00253CBC" w:rsidRDefault="008A44CB" w:rsidP="001457C8">
            <w:pPr>
              <w:rPr>
                <w:rFonts w:asciiTheme="minorHAnsi" w:hAnsiTheme="minorHAnsi"/>
                <w:lang w:val="en-US"/>
              </w:rPr>
            </w:pPr>
            <w:hyperlink r:id="rId7" w:history="1">
              <w:r w:rsidR="001457C8" w:rsidRPr="00253CBC">
                <w:rPr>
                  <w:rStyle w:val="Hyperlink"/>
                  <w:rFonts w:asciiTheme="minorHAnsi" w:hAnsiTheme="minorHAnsi"/>
                  <w:lang w:val="en-US"/>
                </w:rPr>
                <w:t>a.passani@t-6.it</w:t>
              </w:r>
            </w:hyperlink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Josef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Benedict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ERINA+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benedikt@zsi.at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Francesco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Bellini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ERINA+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francesco.bellini@eurokleis.com</w:t>
            </w:r>
          </w:p>
        </w:tc>
      </w:tr>
      <w:tr w:rsidR="001457C8" w:rsidRPr="00253CBC" w:rsidTr="001457C8">
        <w:tc>
          <w:tcPr>
            <w:tcW w:w="166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 xml:space="preserve">Laura </w:t>
            </w:r>
          </w:p>
        </w:tc>
        <w:tc>
          <w:tcPr>
            <w:tcW w:w="1701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Pucci</w:t>
            </w:r>
          </w:p>
        </w:tc>
        <w:tc>
          <w:tcPr>
            <w:tcW w:w="3118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ERINA+</w:t>
            </w:r>
          </w:p>
        </w:tc>
        <w:tc>
          <w:tcPr>
            <w:tcW w:w="3367" w:type="dxa"/>
          </w:tcPr>
          <w:p w:rsidR="001457C8" w:rsidRPr="00253CBC" w:rsidRDefault="001457C8" w:rsidP="001457C8">
            <w:pPr>
              <w:rPr>
                <w:rFonts w:asciiTheme="minorHAnsi" w:hAnsiTheme="minorHAnsi"/>
                <w:lang w:val="en-US"/>
              </w:rPr>
            </w:pPr>
            <w:r w:rsidRPr="00253CBC">
              <w:rPr>
                <w:rFonts w:asciiTheme="minorHAnsi" w:hAnsiTheme="minorHAnsi"/>
                <w:lang w:val="en-US"/>
              </w:rPr>
              <w:t>laura.pucci@eng.it</w:t>
            </w:r>
          </w:p>
        </w:tc>
      </w:tr>
    </w:tbl>
    <w:p w:rsidR="001457C8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  <w:r>
        <w:t xml:space="preserve">Session @EGI-CF 2012 </w:t>
      </w:r>
    </w:p>
    <w:p w:rsidR="0059018F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  <w:r>
        <w:t>“</w:t>
      </w:r>
      <w:r w:rsidRPr="001457C8">
        <w:rPr>
          <w:b/>
        </w:rPr>
        <w:t>Impact of e-Infrastructures: Theories and practices of assessment methodologies</w:t>
      </w:r>
      <w:r>
        <w:t>”</w:t>
      </w:r>
    </w:p>
    <w:p w:rsidR="001457C8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  <w:r>
        <w:t>March 29</w:t>
      </w:r>
      <w:r w:rsidRPr="001457C8">
        <w:rPr>
          <w:vertAlign w:val="superscript"/>
        </w:rPr>
        <w:t>th</w:t>
      </w:r>
      <w:r>
        <w:t xml:space="preserve"> – LRZ </w:t>
      </w:r>
      <w:proofErr w:type="spellStart"/>
      <w:r>
        <w:t>Gaarching</w:t>
      </w:r>
      <w:proofErr w:type="spellEnd"/>
      <w:r>
        <w:t>, Munich</w:t>
      </w:r>
    </w:p>
    <w:p w:rsidR="001457C8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  <w:r>
        <w:t>List of attendees</w:t>
      </w:r>
    </w:p>
    <w:p w:rsidR="001457C8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</w:p>
    <w:p w:rsidR="001457C8" w:rsidRPr="001457C8" w:rsidRDefault="001457C8" w:rsidP="001457C8">
      <w:pPr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1457C8" w:rsidRPr="001457C8" w:rsidSect="00777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634"/>
    <w:multiLevelType w:val="multilevel"/>
    <w:tmpl w:val="4EE645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455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40C694F"/>
    <w:multiLevelType w:val="multilevel"/>
    <w:tmpl w:val="C2EC50F8"/>
    <w:lvl w:ilvl="0">
      <w:start w:val="1"/>
      <w:numFmt w:val="decimal"/>
      <w:pStyle w:val="VHeading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457C8"/>
    <w:rsid w:val="00001ED8"/>
    <w:rsid w:val="00035B53"/>
    <w:rsid w:val="000639D4"/>
    <w:rsid w:val="00095935"/>
    <w:rsid w:val="000A764D"/>
    <w:rsid w:val="000C1FDB"/>
    <w:rsid w:val="000E20BF"/>
    <w:rsid w:val="000E79E0"/>
    <w:rsid w:val="000F2C50"/>
    <w:rsid w:val="000F2DE4"/>
    <w:rsid w:val="000F6068"/>
    <w:rsid w:val="001076F1"/>
    <w:rsid w:val="00130491"/>
    <w:rsid w:val="001331B1"/>
    <w:rsid w:val="00135DCC"/>
    <w:rsid w:val="00143ABB"/>
    <w:rsid w:val="001457C8"/>
    <w:rsid w:val="00171A2A"/>
    <w:rsid w:val="0018608A"/>
    <w:rsid w:val="001962EB"/>
    <w:rsid w:val="001A3B9B"/>
    <w:rsid w:val="00230875"/>
    <w:rsid w:val="00252295"/>
    <w:rsid w:val="00255241"/>
    <w:rsid w:val="00282011"/>
    <w:rsid w:val="002933FC"/>
    <w:rsid w:val="002A42BB"/>
    <w:rsid w:val="002B1359"/>
    <w:rsid w:val="002E1A34"/>
    <w:rsid w:val="002E5BE8"/>
    <w:rsid w:val="002F3015"/>
    <w:rsid w:val="00300E64"/>
    <w:rsid w:val="003209AD"/>
    <w:rsid w:val="00332E65"/>
    <w:rsid w:val="003665B5"/>
    <w:rsid w:val="003A3A69"/>
    <w:rsid w:val="003B6484"/>
    <w:rsid w:val="003C2D5F"/>
    <w:rsid w:val="003F18C2"/>
    <w:rsid w:val="003F3F34"/>
    <w:rsid w:val="003F59AB"/>
    <w:rsid w:val="00437463"/>
    <w:rsid w:val="00454AA1"/>
    <w:rsid w:val="004C6210"/>
    <w:rsid w:val="004C667E"/>
    <w:rsid w:val="004D6DC9"/>
    <w:rsid w:val="004E279A"/>
    <w:rsid w:val="0053501E"/>
    <w:rsid w:val="005359D0"/>
    <w:rsid w:val="00556C1A"/>
    <w:rsid w:val="00567B3E"/>
    <w:rsid w:val="00581AE4"/>
    <w:rsid w:val="005A5DE8"/>
    <w:rsid w:val="005B2AD3"/>
    <w:rsid w:val="005C2D39"/>
    <w:rsid w:val="005D370F"/>
    <w:rsid w:val="0061304D"/>
    <w:rsid w:val="00692671"/>
    <w:rsid w:val="006B7014"/>
    <w:rsid w:val="006D2B77"/>
    <w:rsid w:val="006E6E4C"/>
    <w:rsid w:val="006F03B2"/>
    <w:rsid w:val="00710AD4"/>
    <w:rsid w:val="00732E40"/>
    <w:rsid w:val="0074460D"/>
    <w:rsid w:val="00754265"/>
    <w:rsid w:val="007776A6"/>
    <w:rsid w:val="00785B10"/>
    <w:rsid w:val="00795C26"/>
    <w:rsid w:val="007C51FB"/>
    <w:rsid w:val="007D10DA"/>
    <w:rsid w:val="007D606E"/>
    <w:rsid w:val="007F0BA8"/>
    <w:rsid w:val="007F345A"/>
    <w:rsid w:val="00811FA9"/>
    <w:rsid w:val="00830C4B"/>
    <w:rsid w:val="0083757D"/>
    <w:rsid w:val="00845783"/>
    <w:rsid w:val="0085363D"/>
    <w:rsid w:val="008A44CB"/>
    <w:rsid w:val="008B50A1"/>
    <w:rsid w:val="00911619"/>
    <w:rsid w:val="00921E60"/>
    <w:rsid w:val="00935243"/>
    <w:rsid w:val="00963D71"/>
    <w:rsid w:val="00974ABE"/>
    <w:rsid w:val="009C4DED"/>
    <w:rsid w:val="009D469C"/>
    <w:rsid w:val="009E6DF4"/>
    <w:rsid w:val="00A102C2"/>
    <w:rsid w:val="00A27533"/>
    <w:rsid w:val="00A52970"/>
    <w:rsid w:val="00A6324D"/>
    <w:rsid w:val="00AE013E"/>
    <w:rsid w:val="00AE75D4"/>
    <w:rsid w:val="00B21CA9"/>
    <w:rsid w:val="00B25AD6"/>
    <w:rsid w:val="00B3480F"/>
    <w:rsid w:val="00B61399"/>
    <w:rsid w:val="00B92E8C"/>
    <w:rsid w:val="00B932DD"/>
    <w:rsid w:val="00B962BF"/>
    <w:rsid w:val="00BF19BF"/>
    <w:rsid w:val="00C05B3D"/>
    <w:rsid w:val="00C10255"/>
    <w:rsid w:val="00C11628"/>
    <w:rsid w:val="00C40CA7"/>
    <w:rsid w:val="00C523E6"/>
    <w:rsid w:val="00C64732"/>
    <w:rsid w:val="00C7724E"/>
    <w:rsid w:val="00C817FC"/>
    <w:rsid w:val="00C836FD"/>
    <w:rsid w:val="00CB084E"/>
    <w:rsid w:val="00CD50FA"/>
    <w:rsid w:val="00CD771E"/>
    <w:rsid w:val="00CD7ABA"/>
    <w:rsid w:val="00D26E02"/>
    <w:rsid w:val="00D347DD"/>
    <w:rsid w:val="00D614D7"/>
    <w:rsid w:val="00DA04B3"/>
    <w:rsid w:val="00DA7E92"/>
    <w:rsid w:val="00DC40AE"/>
    <w:rsid w:val="00DC6306"/>
    <w:rsid w:val="00DD4701"/>
    <w:rsid w:val="00DE6C27"/>
    <w:rsid w:val="00E24152"/>
    <w:rsid w:val="00E24C54"/>
    <w:rsid w:val="00E40812"/>
    <w:rsid w:val="00E64138"/>
    <w:rsid w:val="00E75534"/>
    <w:rsid w:val="00E81BC5"/>
    <w:rsid w:val="00E85441"/>
    <w:rsid w:val="00EA46AE"/>
    <w:rsid w:val="00ED2C1B"/>
    <w:rsid w:val="00ED5F60"/>
    <w:rsid w:val="00EE5356"/>
    <w:rsid w:val="00EF393F"/>
    <w:rsid w:val="00F27302"/>
    <w:rsid w:val="00F31D28"/>
    <w:rsid w:val="00F65698"/>
    <w:rsid w:val="00F66A40"/>
    <w:rsid w:val="00F76540"/>
    <w:rsid w:val="00F8610C"/>
    <w:rsid w:val="00F912BB"/>
    <w:rsid w:val="00F93EA4"/>
    <w:rsid w:val="00FA2784"/>
    <w:rsid w:val="00FA7449"/>
    <w:rsid w:val="00FA7B86"/>
    <w:rsid w:val="00FE66F6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C8"/>
    <w:pPr>
      <w:suppressAutoHyphens/>
      <w:spacing w:line="276" w:lineRule="auto"/>
      <w:jc w:val="both"/>
    </w:pPr>
    <w:rPr>
      <w:rFonts w:ascii="Calibri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3"/>
    <w:pPr>
      <w:keepNext/>
      <w:keepLines/>
      <w:numPr>
        <w:numId w:val="6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2AD3"/>
    <w:pPr>
      <w:keepNext/>
      <w:keepLines/>
      <w:suppressAutoHyphens w:val="0"/>
      <w:spacing w:before="200" w:after="80"/>
      <w:jc w:val="left"/>
      <w:outlineLvl w:val="1"/>
    </w:pPr>
    <w:rPr>
      <w:rFonts w:ascii="Century Gothic" w:hAnsi="Century Gothic" w:cs="Times New Roman"/>
      <w:color w:val="5F497A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B2AD3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B2AD3"/>
    <w:pPr>
      <w:keepNext/>
      <w:numPr>
        <w:ilvl w:val="3"/>
        <w:numId w:val="6"/>
      </w:numPr>
      <w:shd w:val="clear" w:color="auto" w:fill="C0C0C0"/>
      <w:jc w:val="center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5B2AD3"/>
    <w:pPr>
      <w:numPr>
        <w:ilvl w:val="5"/>
        <w:numId w:val="6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B2AD3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3"/>
    <w:rPr>
      <w:rFonts w:ascii="Cambria" w:hAnsi="Cambria" w:cs="Calibri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B2AD3"/>
    <w:rPr>
      <w:rFonts w:ascii="Century Gothic" w:eastAsia="Calibri" w:hAnsi="Century Gothic"/>
      <w:color w:val="5F497A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2AD3"/>
    <w:rPr>
      <w:rFonts w:ascii="Cambria" w:hAnsi="Cambria" w:cs="Calibri"/>
      <w:b/>
      <w:bCs/>
      <w:color w:val="4F81BD"/>
      <w:lang w:eastAsia="ar-SA"/>
    </w:rPr>
  </w:style>
  <w:style w:type="character" w:customStyle="1" w:styleId="Heading4Char">
    <w:name w:val="Heading 4 Char"/>
    <w:basedOn w:val="DefaultParagraphFont"/>
    <w:link w:val="Heading4"/>
    <w:rsid w:val="005B2AD3"/>
    <w:rPr>
      <w:rFonts w:ascii="Calibri" w:eastAsia="Calibri" w:hAnsi="Calibri" w:cs="Calibri"/>
      <w:i/>
      <w:iCs/>
      <w:sz w:val="22"/>
      <w:szCs w:val="22"/>
      <w:shd w:val="clear" w:color="auto" w:fill="C0C0C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B2AD3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5B2AD3"/>
    <w:rPr>
      <w:rFonts w:ascii="Calibri" w:hAnsi="Calibri"/>
      <w:sz w:val="24"/>
      <w:szCs w:val="24"/>
      <w:lang w:val="en-US" w:eastAsia="ar-SA"/>
    </w:rPr>
  </w:style>
  <w:style w:type="paragraph" w:styleId="Caption">
    <w:name w:val="caption"/>
    <w:basedOn w:val="Normal"/>
    <w:next w:val="Normal"/>
    <w:qFormat/>
    <w:rsid w:val="005B2AD3"/>
    <w:pPr>
      <w:suppressAutoHyphens w:val="0"/>
    </w:pPr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5B2AD3"/>
    <w:pPr>
      <w:suppressAutoHyphens w:val="0"/>
      <w:spacing w:after="200"/>
      <w:ind w:left="720"/>
      <w:contextualSpacing/>
      <w:jc w:val="left"/>
    </w:pPr>
    <w:rPr>
      <w:rFonts w:cs="Times New Roman"/>
      <w:lang w:val="it-IT" w:eastAsia="en-US"/>
    </w:rPr>
  </w:style>
  <w:style w:type="paragraph" w:styleId="TOCHeading">
    <w:name w:val="TOC Heading"/>
    <w:basedOn w:val="Heading1"/>
    <w:next w:val="Normal"/>
    <w:uiPriority w:val="39"/>
    <w:qFormat/>
    <w:rsid w:val="005B2AD3"/>
    <w:pPr>
      <w:numPr>
        <w:numId w:val="0"/>
      </w:numPr>
      <w:suppressAutoHyphens w:val="0"/>
      <w:jc w:val="left"/>
      <w:outlineLvl w:val="9"/>
    </w:pPr>
    <w:rPr>
      <w:rFonts w:cs="Times New Roman"/>
      <w:lang w:val="it-IT"/>
    </w:rPr>
  </w:style>
  <w:style w:type="paragraph" w:customStyle="1" w:styleId="Nessunaspaziatura1">
    <w:name w:val="Nessuna spaziatura1"/>
    <w:qFormat/>
    <w:rsid w:val="005B2AD3"/>
    <w:pPr>
      <w:suppressAutoHyphens/>
      <w:spacing w:line="276" w:lineRule="auto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Paragrafoelenco1">
    <w:name w:val="Paragrafo elenco1"/>
    <w:basedOn w:val="Normal"/>
    <w:qFormat/>
    <w:rsid w:val="005B2AD3"/>
    <w:pPr>
      <w:ind w:left="720"/>
    </w:pPr>
  </w:style>
  <w:style w:type="paragraph" w:customStyle="1" w:styleId="Titolosommario1">
    <w:name w:val="Titolo sommario1"/>
    <w:basedOn w:val="Heading1"/>
    <w:next w:val="Normal"/>
    <w:qFormat/>
    <w:rsid w:val="005B2AD3"/>
    <w:pPr>
      <w:numPr>
        <w:numId w:val="0"/>
      </w:numPr>
      <w:jc w:val="left"/>
    </w:pPr>
    <w:rPr>
      <w:lang w:val="it-IT"/>
    </w:rPr>
  </w:style>
  <w:style w:type="paragraph" w:customStyle="1" w:styleId="VNormal">
    <w:name w:val="VNormal"/>
    <w:basedOn w:val="Normal"/>
    <w:qFormat/>
    <w:rsid w:val="005B2AD3"/>
    <w:pPr>
      <w:spacing w:line="360" w:lineRule="auto"/>
    </w:pPr>
  </w:style>
  <w:style w:type="paragraph" w:customStyle="1" w:styleId="VHeading1">
    <w:name w:val="VHeading 1"/>
    <w:basedOn w:val="Heading1"/>
    <w:qFormat/>
    <w:rsid w:val="005B2AD3"/>
    <w:pPr>
      <w:numPr>
        <w:numId w:val="7"/>
      </w:numPr>
      <w:spacing w:before="0"/>
    </w:pPr>
    <w:rPr>
      <w:rFonts w:ascii="Century Gothic" w:hAnsi="Century Gothic"/>
      <w:caps/>
      <w:color w:val="5F497A"/>
    </w:rPr>
  </w:style>
  <w:style w:type="paragraph" w:customStyle="1" w:styleId="VHeading2">
    <w:name w:val="VHeading 2"/>
    <w:basedOn w:val="Heading2"/>
    <w:qFormat/>
    <w:rsid w:val="005B2AD3"/>
  </w:style>
  <w:style w:type="paragraph" w:customStyle="1" w:styleId="VHeading3">
    <w:name w:val="VHeading3"/>
    <w:basedOn w:val="VHeading2"/>
    <w:autoRedefine/>
    <w:qFormat/>
    <w:rsid w:val="005B2AD3"/>
    <w:pPr>
      <w:spacing w:after="0"/>
      <w:ind w:left="360"/>
      <w:jc w:val="both"/>
    </w:pPr>
    <w:rPr>
      <w:bCs/>
      <w:sz w:val="24"/>
      <w:szCs w:val="24"/>
    </w:rPr>
  </w:style>
  <w:style w:type="table" w:styleId="TableGrid">
    <w:name w:val="Table Grid"/>
    <w:basedOn w:val="TableNormal"/>
    <w:uiPriority w:val="59"/>
    <w:rsid w:val="0014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1457C8"/>
  </w:style>
  <w:style w:type="character" w:customStyle="1" w:styleId="st1">
    <w:name w:val="st1"/>
    <w:basedOn w:val="DefaultParagraphFont"/>
    <w:rsid w:val="001457C8"/>
  </w:style>
  <w:style w:type="character" w:styleId="Hyperlink">
    <w:name w:val="Hyperlink"/>
    <w:basedOn w:val="DefaultParagraphFont"/>
    <w:uiPriority w:val="99"/>
    <w:unhideWhenUsed/>
    <w:rsid w:val="001457C8"/>
    <w:rPr>
      <w:color w:val="0000FF" w:themeColor="hyperlink"/>
      <w:u w:val="single"/>
    </w:rPr>
  </w:style>
  <w:style w:type="character" w:customStyle="1" w:styleId="A0">
    <w:name w:val="A0"/>
    <w:uiPriority w:val="99"/>
    <w:rsid w:val="001457C8"/>
    <w:rPr>
      <w:rFonts w:cs="Frutiger 45 Ligh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assani@t-6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manieri@eng.it" TargetMode="External"/><Relationship Id="rId5" Type="http://schemas.openxmlformats.org/officeDocument/2006/relationships/hyperlink" Target="mailto:owen@gslm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1287</Characters>
  <Application>Microsoft Office Word</Application>
  <DocSecurity>0</DocSecurity>
  <Lines>24</Lines>
  <Paragraphs>9</Paragraphs>
  <ScaleCrop>false</ScaleCrop>
  <Company>Your Company Name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 McLennan</cp:lastModifiedBy>
  <cp:revision>2</cp:revision>
  <dcterms:created xsi:type="dcterms:W3CDTF">2012-04-13T08:04:00Z</dcterms:created>
  <dcterms:modified xsi:type="dcterms:W3CDTF">2012-04-13T08:04:00Z</dcterms:modified>
</cp:coreProperties>
</file>